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E2F5" w14:textId="77777777" w:rsidR="00005DA6" w:rsidRPr="00E13818" w:rsidRDefault="00005DA6" w:rsidP="0034607F">
      <w:pPr>
        <w:tabs>
          <w:tab w:val="left" w:pos="4020"/>
        </w:tabs>
        <w:ind w:left="284"/>
        <w:rPr>
          <w:rFonts w:cs="Arial"/>
          <w:b/>
          <w:bCs/>
          <w:color w:val="404040"/>
          <w:sz w:val="28"/>
          <w:szCs w:val="28"/>
        </w:rPr>
      </w:pPr>
      <w:r w:rsidRPr="00E13818">
        <w:rPr>
          <w:rFonts w:cs="Arial"/>
          <w:b/>
          <w:bCs/>
          <w:color w:val="404040"/>
          <w:sz w:val="28"/>
          <w:szCs w:val="28"/>
        </w:rPr>
        <w:t xml:space="preserve">Beurteilung des Gesuchs um Anerkennung der Module </w:t>
      </w:r>
    </w:p>
    <w:p w14:paraId="558EA021" w14:textId="02D37E35" w:rsidR="00005DA6" w:rsidRPr="009D2091" w:rsidRDefault="0056162B" w:rsidP="0034607F">
      <w:pPr>
        <w:tabs>
          <w:tab w:val="left" w:pos="4020"/>
        </w:tabs>
        <w:spacing w:after="240"/>
        <w:ind w:firstLine="284"/>
        <w:rPr>
          <w:rFonts w:cs="Arial"/>
          <w:bCs/>
          <w:i/>
          <w:color w:val="404040"/>
          <w:sz w:val="18"/>
          <w:szCs w:val="18"/>
        </w:rPr>
      </w:pPr>
      <w:r>
        <w:rPr>
          <w:rFonts w:cs="Arial"/>
          <w:bCs/>
          <w:i/>
          <w:color w:val="404040"/>
          <w:sz w:val="18"/>
          <w:szCs w:val="18"/>
        </w:rPr>
        <w:t>Angaben auszufüllen durch EP</w:t>
      </w:r>
      <w:r w:rsidR="009D2091" w:rsidRPr="009D2091">
        <w:rPr>
          <w:rFonts w:cs="Arial"/>
          <w:bCs/>
          <w:i/>
          <w:color w:val="404040"/>
          <w:sz w:val="18"/>
          <w:szCs w:val="18"/>
        </w:rPr>
        <w:t>Santé</w:t>
      </w:r>
    </w:p>
    <w:p w14:paraId="18695016" w14:textId="6D3E279C" w:rsidR="00BF60B5" w:rsidRPr="00BF60B5" w:rsidRDefault="00005DA6" w:rsidP="0034607F">
      <w:pPr>
        <w:shd w:val="clear" w:color="auto" w:fill="B0E2EE"/>
        <w:tabs>
          <w:tab w:val="left" w:pos="6946"/>
        </w:tabs>
        <w:spacing w:after="1200"/>
        <w:ind w:left="284"/>
        <w:rPr>
          <w:rFonts w:cs="Arial"/>
          <w:b/>
          <w:bCs/>
          <w:color w:val="404040"/>
          <w:szCs w:val="22"/>
        </w:rPr>
      </w:pPr>
      <w:r w:rsidRPr="00CE1C4A">
        <w:rPr>
          <w:rFonts w:cs="Arial"/>
          <w:b/>
          <w:bCs/>
          <w:color w:val="404040"/>
          <w:szCs w:val="22"/>
        </w:rPr>
        <w:t xml:space="preserve">Name und Adresse des Bildungsanbieters: </w:t>
      </w:r>
      <w:r w:rsidRPr="00CE1C4A">
        <w:rPr>
          <w:rFonts w:cs="Arial"/>
          <w:b/>
          <w:bCs/>
          <w:color w:val="404040"/>
          <w:szCs w:val="22"/>
        </w:rP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  <w:r w:rsidR="006A7A0E" w:rsidRPr="006A7A0E">
        <w:rPr>
          <w:rFonts w:cs="Arial"/>
          <w:b/>
          <w:bCs/>
          <w:color w:val="404040"/>
          <w:szCs w:val="22"/>
        </w:rPr>
        <w:br/>
      </w:r>
      <w:r w:rsidR="00841EBB">
        <w:rPr>
          <w:rFonts w:cs="Arial"/>
          <w:b/>
          <w:bCs/>
          <w:color w:val="404040"/>
          <w:szCs w:val="22"/>
        </w:rPr>
        <w:t>(i</w:t>
      </w:r>
      <w:r w:rsidR="006A7A0E">
        <w:rPr>
          <w:rFonts w:cs="Arial"/>
          <w:b/>
          <w:bCs/>
          <w:color w:val="404040"/>
          <w:szCs w:val="22"/>
        </w:rPr>
        <w:t>nkl. Ansprechperson)</w:t>
      </w:r>
    </w:p>
    <w:p w14:paraId="6B205C18" w14:textId="67C955B5" w:rsidR="00005DA6" w:rsidRDefault="003A143F" w:rsidP="005B2A47">
      <w:pPr>
        <w:shd w:val="clear" w:color="auto" w:fill="B0E2EE"/>
        <w:tabs>
          <w:tab w:val="left" w:pos="6946"/>
        </w:tabs>
        <w:spacing w:after="360"/>
        <w:ind w:left="284"/>
        <w:rPr>
          <w:bCs/>
          <w:iCs/>
        </w:rPr>
      </w:pPr>
      <w:r>
        <w:rPr>
          <w:rFonts w:cs="Arial"/>
          <w:b/>
          <w:bCs/>
          <w:color w:val="404040"/>
          <w:szCs w:val="22"/>
        </w:rPr>
        <w:t xml:space="preserve">Gesuch um Anerkennung der folgenden </w:t>
      </w:r>
      <w:r w:rsidR="00005DA6" w:rsidRPr="00CE1C4A">
        <w:rPr>
          <w:rFonts w:cs="Arial"/>
          <w:b/>
          <w:bCs/>
          <w:color w:val="404040"/>
          <w:szCs w:val="22"/>
        </w:rPr>
        <w:t>Module</w:t>
      </w:r>
      <w:r w:rsidR="00005DA6">
        <w:rPr>
          <w:rFonts w:cs="Arial"/>
          <w:b/>
          <w:bCs/>
          <w:color w:val="404040"/>
          <w:szCs w:val="22"/>
        </w:rPr>
        <w:t xml:space="preserve">: </w:t>
      </w:r>
      <w:r w:rsidR="00BF60B5">
        <w:rPr>
          <w:rFonts w:cs="Arial"/>
          <w:b/>
          <w:bCs/>
          <w:color w:val="404040"/>
          <w:szCs w:val="22"/>
        </w:rPr>
        <w:tab/>
      </w:r>
      <w:bookmarkStart w:id="0" w:name="_Hlk63242926"/>
      <w:sdt>
        <w:sdtPr>
          <w:rPr>
            <w:bCs/>
            <w:iCs/>
          </w:rPr>
          <w:id w:val="-14251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C9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1324B5">
        <w:rPr>
          <w:bCs/>
          <w:iCs/>
        </w:rPr>
        <w:tab/>
      </w:r>
      <w:r w:rsidR="001324B5" w:rsidRPr="001324B5">
        <w:rPr>
          <w:rFonts w:cs="Arial"/>
          <w:b/>
          <w:bCs/>
          <w:color w:val="404040"/>
          <w:szCs w:val="22"/>
        </w:rPr>
        <w:t>Modul 1</w:t>
      </w:r>
      <w:r w:rsidR="00D74F62">
        <w:rPr>
          <w:rFonts w:cs="Arial"/>
          <w:b/>
          <w:bCs/>
          <w:color w:val="404040"/>
          <w:szCs w:val="22"/>
        </w:rPr>
        <w:t xml:space="preserve"> (</w:t>
      </w:r>
      <w:r w:rsidR="00D20561">
        <w:rPr>
          <w:rFonts w:cs="Arial"/>
          <w:b/>
          <w:bCs/>
          <w:color w:val="404040"/>
          <w:szCs w:val="22"/>
        </w:rPr>
        <w:t>Einführung in Beratung und Pädiatrie</w:t>
      </w:r>
      <w:r w:rsidR="00D74F62">
        <w:rPr>
          <w:rFonts w:cs="Arial"/>
          <w:b/>
          <w:bCs/>
          <w:color w:val="404040"/>
          <w:szCs w:val="22"/>
        </w:rPr>
        <w:t>)</w:t>
      </w:r>
    </w:p>
    <w:p w14:paraId="061CB292" w14:textId="440199E9" w:rsidR="001324B5" w:rsidRPr="00285BC0" w:rsidRDefault="001324B5" w:rsidP="00A646CA">
      <w:pPr>
        <w:shd w:val="clear" w:color="auto" w:fill="B0E2EE"/>
        <w:tabs>
          <w:tab w:val="left" w:pos="6946"/>
        </w:tabs>
        <w:spacing w:after="360"/>
        <w:ind w:left="284"/>
        <w:rPr>
          <w:bCs/>
          <w:iCs/>
        </w:rPr>
      </w:pPr>
      <w:r>
        <w:rPr>
          <w:rFonts w:cs="Arial"/>
          <w:b/>
          <w:bCs/>
          <w:color w:val="404040"/>
          <w:szCs w:val="22"/>
        </w:rPr>
        <w:tab/>
      </w:r>
      <w:sdt>
        <w:sdtPr>
          <w:rPr>
            <w:bCs/>
            <w:iCs/>
          </w:rPr>
          <w:id w:val="13716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D0E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DB0D0E">
        <w:rPr>
          <w:bCs/>
          <w:iCs/>
        </w:rPr>
        <w:tab/>
      </w:r>
      <w:r w:rsidRPr="001324B5">
        <w:rPr>
          <w:rFonts w:cs="Arial"/>
          <w:b/>
          <w:bCs/>
          <w:color w:val="404040"/>
          <w:szCs w:val="22"/>
        </w:rPr>
        <w:t>Modul 2</w:t>
      </w:r>
      <w:r w:rsidR="00D74F62">
        <w:rPr>
          <w:rFonts w:cs="Arial"/>
          <w:b/>
          <w:bCs/>
          <w:color w:val="404040"/>
          <w:szCs w:val="22"/>
        </w:rPr>
        <w:t xml:space="preserve"> (</w:t>
      </w:r>
      <w:r w:rsidR="00D20561">
        <w:rPr>
          <w:rFonts w:cs="Arial"/>
          <w:b/>
          <w:bCs/>
          <w:color w:val="404040"/>
          <w:szCs w:val="22"/>
        </w:rPr>
        <w:t>Pädiatrische Aspekte des Beratungsprozesses</w:t>
      </w:r>
      <w:r w:rsidR="00D74F62" w:rsidRPr="00A94C18">
        <w:rPr>
          <w:rFonts w:cs="Arial"/>
          <w:b/>
          <w:bCs/>
          <w:color w:val="404040"/>
          <w:szCs w:val="22"/>
        </w:rPr>
        <w:t>)</w:t>
      </w:r>
    </w:p>
    <w:p w14:paraId="792E2929" w14:textId="3865AA59" w:rsidR="001324B5" w:rsidRPr="00285BC0" w:rsidRDefault="001324B5" w:rsidP="00D20561">
      <w:pPr>
        <w:shd w:val="clear" w:color="auto" w:fill="B0E2EE"/>
        <w:tabs>
          <w:tab w:val="left" w:pos="6946"/>
        </w:tabs>
        <w:spacing w:after="360"/>
        <w:ind w:left="284"/>
        <w:rPr>
          <w:bCs/>
          <w:iCs/>
        </w:rPr>
      </w:pPr>
      <w:r w:rsidRPr="001324B5">
        <w:rPr>
          <w:rFonts w:cs="Arial"/>
          <w:b/>
          <w:bCs/>
          <w:color w:val="404040"/>
          <w:szCs w:val="22"/>
        </w:rPr>
        <w:tab/>
      </w:r>
      <w:sdt>
        <w:sdtPr>
          <w:rPr>
            <w:rFonts w:cs="Arial"/>
            <w:bCs/>
            <w:color w:val="404040"/>
            <w:szCs w:val="22"/>
          </w:rPr>
          <w:id w:val="75378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404040"/>
              <w:szCs w:val="22"/>
            </w:rPr>
            <w:t>☐</w:t>
          </w:r>
        </w:sdtContent>
      </w:sdt>
      <w:r w:rsidRPr="001324B5">
        <w:rPr>
          <w:rFonts w:cs="Arial"/>
          <w:b/>
          <w:bCs/>
          <w:color w:val="404040"/>
          <w:szCs w:val="22"/>
        </w:rPr>
        <w:tab/>
        <w:t>Modul 3</w:t>
      </w:r>
      <w:r w:rsidR="00D74F62">
        <w:rPr>
          <w:rFonts w:cs="Arial"/>
          <w:b/>
          <w:bCs/>
          <w:color w:val="404040"/>
          <w:szCs w:val="22"/>
        </w:rPr>
        <w:t xml:space="preserve"> (</w:t>
      </w:r>
      <w:r w:rsidR="00D20561">
        <w:rPr>
          <w:rFonts w:cs="Arial"/>
          <w:b/>
          <w:bCs/>
          <w:color w:val="404040"/>
          <w:szCs w:val="22"/>
        </w:rPr>
        <w:t>Kommunikative Aspekte des Beratungsprozesses</w:t>
      </w:r>
      <w:r w:rsidR="00D74F62" w:rsidRPr="00A94C18">
        <w:rPr>
          <w:rFonts w:cs="Arial"/>
          <w:b/>
          <w:bCs/>
          <w:color w:val="404040"/>
          <w:szCs w:val="22"/>
        </w:rPr>
        <w:t>)</w:t>
      </w:r>
    </w:p>
    <w:p w14:paraId="28B99BD7" w14:textId="2D0DBF5B" w:rsidR="00285BC0" w:rsidRDefault="001324B5" w:rsidP="00D20561">
      <w:pPr>
        <w:shd w:val="clear" w:color="auto" w:fill="B0E2EE"/>
        <w:tabs>
          <w:tab w:val="left" w:pos="6946"/>
        </w:tabs>
        <w:spacing w:after="360"/>
        <w:ind w:left="284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ab/>
      </w:r>
      <w:sdt>
        <w:sdtPr>
          <w:rPr>
            <w:rFonts w:cs="Arial"/>
            <w:bCs/>
            <w:color w:val="404040"/>
            <w:szCs w:val="22"/>
          </w:rPr>
          <w:id w:val="-48871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0EB">
            <w:rPr>
              <w:rFonts w:ascii="MS Gothic" w:eastAsia="MS Gothic" w:hAnsi="MS Gothic" w:cs="Arial" w:hint="eastAsia"/>
              <w:bCs/>
              <w:color w:val="404040"/>
              <w:szCs w:val="22"/>
            </w:rPr>
            <w:t>☐</w:t>
          </w:r>
        </w:sdtContent>
      </w:sdt>
      <w:r w:rsidRPr="00A100EB">
        <w:rPr>
          <w:rFonts w:cs="Arial"/>
          <w:b/>
          <w:bCs/>
          <w:color w:val="404040"/>
          <w:szCs w:val="22"/>
        </w:rPr>
        <w:tab/>
        <w:t>Modul 4</w:t>
      </w:r>
      <w:r w:rsidR="00D74F62" w:rsidRPr="00A100EB">
        <w:rPr>
          <w:rFonts w:cs="Arial"/>
          <w:b/>
          <w:bCs/>
          <w:color w:val="404040"/>
          <w:szCs w:val="22"/>
        </w:rPr>
        <w:t xml:space="preserve"> (</w:t>
      </w:r>
      <w:r w:rsidR="00D20561">
        <w:rPr>
          <w:rFonts w:cs="Arial"/>
          <w:b/>
          <w:bCs/>
          <w:color w:val="404040"/>
          <w:szCs w:val="22"/>
        </w:rPr>
        <w:t>Familie als veränderliches System</w:t>
      </w:r>
      <w:r w:rsidR="00D74F62" w:rsidRPr="00A100EB">
        <w:rPr>
          <w:rFonts w:cs="Arial"/>
          <w:b/>
          <w:bCs/>
          <w:color w:val="404040"/>
          <w:szCs w:val="22"/>
        </w:rPr>
        <w:t>)</w:t>
      </w:r>
    </w:p>
    <w:p w14:paraId="60B9EF28" w14:textId="3F288EF2" w:rsidR="001324B5" w:rsidRPr="005B2A47" w:rsidRDefault="001324B5" w:rsidP="00285BC0">
      <w:pPr>
        <w:shd w:val="clear" w:color="auto" w:fill="B0E2EE"/>
        <w:tabs>
          <w:tab w:val="left" w:pos="6946"/>
        </w:tabs>
        <w:spacing w:after="360"/>
        <w:ind w:left="284"/>
        <w:rPr>
          <w:rFonts w:cs="Arial"/>
          <w:b/>
          <w:bCs/>
          <w:color w:val="404040"/>
          <w:szCs w:val="22"/>
        </w:rPr>
      </w:pPr>
      <w:r w:rsidRPr="00A100EB">
        <w:rPr>
          <w:rFonts w:cs="Arial"/>
          <w:b/>
          <w:bCs/>
          <w:color w:val="404040"/>
          <w:szCs w:val="22"/>
        </w:rPr>
        <w:tab/>
      </w:r>
      <w:sdt>
        <w:sdtPr>
          <w:rPr>
            <w:rFonts w:cs="Arial"/>
            <w:bCs/>
            <w:color w:val="404040"/>
            <w:szCs w:val="22"/>
          </w:rPr>
          <w:id w:val="-18874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A47">
            <w:rPr>
              <w:rFonts w:ascii="MS Gothic" w:eastAsia="MS Gothic" w:hAnsi="MS Gothic" w:cs="Arial" w:hint="eastAsia"/>
              <w:bCs/>
              <w:color w:val="404040"/>
              <w:szCs w:val="22"/>
            </w:rPr>
            <w:t>☐</w:t>
          </w:r>
        </w:sdtContent>
      </w:sdt>
      <w:r w:rsidRPr="005B2A47">
        <w:rPr>
          <w:rFonts w:cs="Arial"/>
          <w:b/>
          <w:bCs/>
          <w:color w:val="404040"/>
          <w:szCs w:val="22"/>
        </w:rPr>
        <w:tab/>
        <w:t>Modul 5</w:t>
      </w:r>
      <w:r w:rsidR="00D74F62" w:rsidRPr="005B2A47">
        <w:rPr>
          <w:rFonts w:cs="Arial"/>
          <w:b/>
          <w:bCs/>
          <w:color w:val="404040"/>
          <w:szCs w:val="22"/>
        </w:rPr>
        <w:t xml:space="preserve"> </w:t>
      </w:r>
      <w:r w:rsidR="00D74F62">
        <w:rPr>
          <w:rFonts w:cs="Arial"/>
          <w:b/>
          <w:bCs/>
          <w:color w:val="404040"/>
          <w:szCs w:val="22"/>
        </w:rPr>
        <w:t>(</w:t>
      </w:r>
      <w:r w:rsidR="00D20561">
        <w:rPr>
          <w:rFonts w:cs="Arial"/>
          <w:b/>
          <w:bCs/>
          <w:color w:val="404040"/>
          <w:szCs w:val="22"/>
        </w:rPr>
        <w:t>Rolle, Wissensmanagement und Organisation</w:t>
      </w:r>
      <w:r w:rsidR="00D74F62" w:rsidRPr="00A94C18">
        <w:rPr>
          <w:rFonts w:cs="Arial"/>
          <w:b/>
          <w:bCs/>
          <w:color w:val="404040"/>
          <w:szCs w:val="22"/>
        </w:rPr>
        <w:t>)</w:t>
      </w:r>
    </w:p>
    <w:bookmarkEnd w:id="0"/>
    <w:p w14:paraId="5379E381" w14:textId="77777777" w:rsidR="00005DA6" w:rsidRPr="005B2A47" w:rsidRDefault="00005DA6" w:rsidP="0034607F">
      <w:pPr>
        <w:shd w:val="clear" w:color="auto" w:fill="B0E2EE"/>
        <w:tabs>
          <w:tab w:val="left" w:pos="6946"/>
        </w:tabs>
        <w:ind w:left="284"/>
        <w:rPr>
          <w:rFonts w:cs="Arial"/>
          <w:b/>
          <w:bCs/>
          <w:color w:val="404040"/>
          <w:szCs w:val="22"/>
        </w:rPr>
      </w:pPr>
    </w:p>
    <w:p w14:paraId="09826101" w14:textId="77777777" w:rsidR="00005DA6" w:rsidRPr="005B2A47" w:rsidRDefault="00005DA6" w:rsidP="0034607F">
      <w:pPr>
        <w:tabs>
          <w:tab w:val="left" w:pos="6946"/>
        </w:tabs>
        <w:ind w:left="284"/>
        <w:rPr>
          <w:rFonts w:cs="Arial"/>
          <w:bCs/>
          <w:color w:val="404040"/>
          <w:szCs w:val="22"/>
        </w:rPr>
      </w:pPr>
    </w:p>
    <w:p w14:paraId="3F711C9D" w14:textId="7EF10157" w:rsidR="003A143F" w:rsidRDefault="003A143F" w:rsidP="0034607F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 w:rsidRPr="003A143F">
        <w:rPr>
          <w:rFonts w:cs="Arial"/>
          <w:b/>
          <w:bCs/>
          <w:color w:val="404040"/>
          <w:szCs w:val="22"/>
        </w:rPr>
        <w:t xml:space="preserve">Datum Eingang Gesuch: </w:t>
      </w:r>
      <w:r w:rsidRPr="003A143F">
        <w:rPr>
          <w:rFonts w:cs="Arial"/>
          <w:b/>
          <w:bCs/>
          <w:color w:val="404040"/>
          <w:szCs w:val="22"/>
        </w:rP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7163932A" w14:textId="7ECD690D" w:rsidR="003A143F" w:rsidRPr="003A143F" w:rsidRDefault="003A143F" w:rsidP="0034607F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 w:rsidRPr="003A143F">
        <w:rPr>
          <w:rFonts w:cs="Arial"/>
          <w:b/>
          <w:bCs/>
          <w:color w:val="404040"/>
          <w:szCs w:val="22"/>
        </w:rPr>
        <w:t xml:space="preserve">Datum Eingang Zahlung: </w:t>
      </w:r>
      <w:r w:rsidRPr="003A143F">
        <w:rPr>
          <w:rFonts w:cs="Arial"/>
          <w:b/>
          <w:bCs/>
          <w:color w:val="404040"/>
          <w:szCs w:val="22"/>
        </w:rP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69D01A95" w14:textId="29442111" w:rsidR="00005DA6" w:rsidRPr="003A143F" w:rsidRDefault="00005DA6" w:rsidP="0034607F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 w:rsidRPr="003A143F">
        <w:rPr>
          <w:rFonts w:cs="Arial"/>
          <w:b/>
          <w:bCs/>
          <w:color w:val="404040"/>
          <w:szCs w:val="22"/>
        </w:rPr>
        <w:t>Name der Fachexpertin/des Fachexperten</w:t>
      </w:r>
      <w:r w:rsidR="009D2091" w:rsidRPr="003A143F">
        <w:rPr>
          <w:rFonts w:cs="Arial"/>
          <w:b/>
          <w:bCs/>
          <w:color w:val="404040"/>
          <w:szCs w:val="22"/>
        </w:rPr>
        <w:t xml:space="preserve"> 1</w:t>
      </w:r>
      <w:r w:rsidR="0067134B">
        <w:rPr>
          <w:rFonts w:cs="Arial"/>
          <w:b/>
          <w:bCs/>
          <w:color w:val="404040"/>
          <w:szCs w:val="22"/>
        </w:rPr>
        <w:t xml:space="preserve"> (FEX 1)</w:t>
      </w:r>
      <w:r w:rsidRPr="003A143F">
        <w:rPr>
          <w:rFonts w:cs="Arial"/>
          <w:b/>
          <w:bCs/>
          <w:color w:val="404040"/>
          <w:szCs w:val="22"/>
        </w:rPr>
        <w:t>:</w:t>
      </w:r>
      <w:r w:rsidRPr="003A143F">
        <w:rPr>
          <w:rFonts w:cs="Arial"/>
          <w:b/>
          <w:bCs/>
          <w:color w:val="404040"/>
          <w:szCs w:val="22"/>
        </w:rP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02AA1376" w14:textId="35B56111" w:rsidR="009D2091" w:rsidRDefault="0056162B" w:rsidP="0034607F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 w:rsidRPr="003A143F">
        <w:rPr>
          <w:rFonts w:cs="Arial"/>
          <w:b/>
          <w:bCs/>
          <w:color w:val="404040"/>
          <w:szCs w:val="22"/>
        </w:rPr>
        <w:t xml:space="preserve">Name der </w:t>
      </w:r>
      <w:r w:rsidR="009D2091" w:rsidRPr="003A143F">
        <w:rPr>
          <w:rFonts w:cs="Arial"/>
          <w:b/>
          <w:bCs/>
          <w:color w:val="404040"/>
          <w:szCs w:val="22"/>
        </w:rPr>
        <w:t>Fachexpertin/des Fachexperten 2</w:t>
      </w:r>
      <w:r w:rsidR="0067134B">
        <w:rPr>
          <w:rFonts w:cs="Arial"/>
          <w:b/>
          <w:bCs/>
          <w:color w:val="404040"/>
          <w:szCs w:val="22"/>
        </w:rPr>
        <w:t xml:space="preserve"> (FEX 2)</w:t>
      </w:r>
      <w:r w:rsidR="009D2091" w:rsidRPr="003A143F">
        <w:rPr>
          <w:rFonts w:cs="Arial"/>
          <w:b/>
          <w:bCs/>
          <w:color w:val="404040"/>
          <w:szCs w:val="22"/>
        </w:rPr>
        <w:t>:</w:t>
      </w:r>
      <w:r w:rsidR="009D2091" w:rsidRPr="003A143F">
        <w:rPr>
          <w:rFonts w:cs="Arial"/>
          <w:b/>
          <w:bCs/>
          <w:color w:val="404040"/>
          <w:szCs w:val="22"/>
        </w:rP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68CAD019" w14:textId="0A59A57E" w:rsidR="0067134B" w:rsidRDefault="0067134B" w:rsidP="0034607F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 w:rsidRPr="003A143F">
        <w:rPr>
          <w:rFonts w:cs="Arial"/>
          <w:b/>
          <w:bCs/>
          <w:color w:val="404040"/>
          <w:szCs w:val="22"/>
        </w:rPr>
        <w:t>Datum Übern</w:t>
      </w:r>
      <w:r w:rsidRPr="00CE1C4A">
        <w:rPr>
          <w:rFonts w:cs="Arial"/>
          <w:b/>
          <w:bCs/>
          <w:color w:val="404040"/>
          <w:szCs w:val="22"/>
        </w:rPr>
        <w:t>ahme des Dossiers</w:t>
      </w:r>
      <w:r>
        <w:rPr>
          <w:rFonts w:cs="Arial"/>
          <w:b/>
          <w:bCs/>
          <w:color w:val="404040"/>
          <w:szCs w:val="22"/>
        </w:rPr>
        <w:t xml:space="preserve"> durch FEX 1 und 2</w:t>
      </w:r>
      <w:r w:rsidRPr="00CE1C4A">
        <w:rPr>
          <w:rFonts w:cs="Arial"/>
          <w:b/>
          <w:bCs/>
          <w:color w:val="404040"/>
          <w:szCs w:val="22"/>
        </w:rPr>
        <w:t xml:space="preserve">: </w:t>
      </w:r>
      <w:r>
        <w:rPr>
          <w:rFonts w:cs="Arial"/>
          <w:b/>
          <w:bCs/>
          <w:color w:val="404040"/>
          <w:szCs w:val="22"/>
        </w:rP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4A36DC3A" w14:textId="4D564CBC" w:rsidR="003A143F" w:rsidRPr="003A143F" w:rsidRDefault="00005DA6" w:rsidP="00D12EB6">
      <w:pPr>
        <w:shd w:val="clear" w:color="auto" w:fill="B0E2EE"/>
        <w:tabs>
          <w:tab w:val="left" w:pos="6946"/>
        </w:tabs>
        <w:spacing w:after="240"/>
        <w:ind w:left="284"/>
        <w:rPr>
          <w:rFonts w:cs="Arial"/>
          <w:b/>
          <w:bCs/>
          <w:color w:val="404040"/>
          <w:szCs w:val="22"/>
        </w:rPr>
      </w:pPr>
      <w:r>
        <w:rPr>
          <w:rFonts w:cs="Arial"/>
          <w:b/>
          <w:bCs/>
          <w:color w:val="404040"/>
          <w:szCs w:val="22"/>
        </w:rPr>
        <w:t>Datum Abschluss</w:t>
      </w:r>
      <w:r w:rsidRPr="00CE1C4A">
        <w:rPr>
          <w:rFonts w:cs="Arial"/>
          <w:b/>
          <w:bCs/>
          <w:color w:val="404040"/>
          <w:szCs w:val="22"/>
        </w:rPr>
        <w:t xml:space="preserve"> der Überprüfung</w:t>
      </w:r>
      <w:r>
        <w:rPr>
          <w:rFonts w:cs="Arial"/>
          <w:b/>
          <w:bCs/>
          <w:color w:val="404040"/>
          <w:szCs w:val="22"/>
        </w:rPr>
        <w:t>:</w:t>
      </w:r>
      <w:r>
        <w:rPr>
          <w:rFonts w:cs="Arial"/>
          <w:b/>
          <w:bCs/>
          <w:color w:val="404040"/>
          <w:szCs w:val="22"/>
        </w:rP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78918A84" w14:textId="395C3718" w:rsidR="00C21814" w:rsidRPr="00360AE0" w:rsidRDefault="00C21814" w:rsidP="00E8423F">
      <w:pPr>
        <w:pStyle w:val="Listenabsatz"/>
        <w:numPr>
          <w:ilvl w:val="0"/>
          <w:numId w:val="2"/>
        </w:numPr>
        <w:spacing w:before="240" w:after="120"/>
        <w:ind w:left="425" w:hanging="425"/>
        <w:rPr>
          <w:b/>
          <w:bCs/>
          <w:iCs/>
        </w:rPr>
      </w:pPr>
      <w:bookmarkStart w:id="1" w:name="_Hlk64446479"/>
      <w:r w:rsidRPr="00360AE0">
        <w:rPr>
          <w:b/>
          <w:bCs/>
          <w:iCs/>
        </w:rPr>
        <w:lastRenderedPageBreak/>
        <w:t xml:space="preserve">Übereinstimmung der </w:t>
      </w:r>
      <w:r w:rsidR="00CC166E">
        <w:rPr>
          <w:b/>
          <w:bCs/>
          <w:iCs/>
        </w:rPr>
        <w:t>Handlungskompetenzbereiche</w:t>
      </w:r>
      <w:r w:rsidR="00D01462">
        <w:rPr>
          <w:rStyle w:val="Funotenzeichen"/>
          <w:b/>
          <w:bCs/>
          <w:iCs/>
        </w:rPr>
        <w:footnoteReference w:id="1"/>
      </w:r>
      <w:r w:rsidR="00CC166E">
        <w:rPr>
          <w:b/>
          <w:bCs/>
          <w:iCs/>
        </w:rPr>
        <w:t xml:space="preserve">, </w:t>
      </w:r>
      <w:r w:rsidRPr="00360AE0">
        <w:rPr>
          <w:b/>
          <w:bCs/>
          <w:iCs/>
        </w:rPr>
        <w:t>Inhalte</w:t>
      </w:r>
      <w:r w:rsidR="00D01462">
        <w:rPr>
          <w:rStyle w:val="Funotenzeichen"/>
          <w:b/>
          <w:bCs/>
          <w:iCs/>
        </w:rPr>
        <w:footnoteReference w:id="2"/>
      </w:r>
      <w:r w:rsidR="0034713A">
        <w:rPr>
          <w:b/>
          <w:bCs/>
          <w:iCs/>
        </w:rPr>
        <w:t xml:space="preserve">, </w:t>
      </w:r>
      <w:r w:rsidR="0034713A" w:rsidRPr="00D01462">
        <w:rPr>
          <w:b/>
          <w:bCs/>
          <w:i/>
          <w:iCs/>
        </w:rPr>
        <w:t>Kenntnisse, Fähigkeiten und Haltungen</w:t>
      </w:r>
      <w:r w:rsidR="00D01462">
        <w:rPr>
          <w:rStyle w:val="Funotenzeichen"/>
          <w:b/>
          <w:bCs/>
          <w:iCs/>
        </w:rPr>
        <w:footnoteReference w:id="3"/>
      </w:r>
      <w:r w:rsidR="0034713A">
        <w:rPr>
          <w:b/>
          <w:bCs/>
          <w:iCs/>
        </w:rPr>
        <w:t xml:space="preserve"> </w:t>
      </w:r>
      <w:r w:rsidRPr="00360AE0">
        <w:rPr>
          <w:b/>
          <w:bCs/>
          <w:iCs/>
        </w:rPr>
        <w:t xml:space="preserve">der Module mit </w:t>
      </w:r>
      <w:r w:rsidR="00A5107C" w:rsidRPr="00360AE0">
        <w:rPr>
          <w:b/>
          <w:bCs/>
          <w:iCs/>
        </w:rPr>
        <w:t xml:space="preserve">dem Anhang 2 </w:t>
      </w:r>
      <w:r w:rsidRPr="00360AE0">
        <w:rPr>
          <w:b/>
          <w:bCs/>
          <w:iCs/>
        </w:rPr>
        <w:t xml:space="preserve">der Wegleitung </w:t>
      </w:r>
      <w:r w:rsidR="0034713A">
        <w:rPr>
          <w:b/>
          <w:bCs/>
          <w:iCs/>
        </w:rPr>
        <w:t xml:space="preserve">HFP </w:t>
      </w:r>
      <w:r w:rsidR="00D20561">
        <w:rPr>
          <w:b/>
          <w:bCs/>
          <w:iCs/>
        </w:rPr>
        <w:t>Beraterin</w:t>
      </w:r>
      <w:r w:rsidR="0034713A">
        <w:rPr>
          <w:b/>
          <w:bCs/>
          <w:iCs/>
        </w:rPr>
        <w:t xml:space="preserve"> </w:t>
      </w:r>
      <w:r w:rsidR="00FF1700" w:rsidRPr="00360AE0">
        <w:rPr>
          <w:b/>
          <w:bCs/>
          <w:iCs/>
        </w:rPr>
        <w:t xml:space="preserve">/ </w:t>
      </w:r>
      <w:bookmarkEnd w:id="1"/>
      <w:r w:rsidR="00D20561">
        <w:rPr>
          <w:b/>
          <w:bCs/>
          <w:iCs/>
        </w:rPr>
        <w:t xml:space="preserve">Berater </w:t>
      </w:r>
      <w:r w:rsidR="0096071A">
        <w:rPr>
          <w:b/>
          <w:bCs/>
          <w:iCs/>
        </w:rPr>
        <w:t>F</w:t>
      </w:r>
      <w:r w:rsidR="00D20561">
        <w:rPr>
          <w:b/>
          <w:bCs/>
          <w:iCs/>
        </w:rPr>
        <w:t>rühe Kindheit</w:t>
      </w:r>
      <w:r w:rsidR="00360AE0" w:rsidRPr="00360AE0">
        <w:rPr>
          <w:b/>
          <w:bCs/>
          <w:iCs/>
        </w:rPr>
        <w:br/>
      </w:r>
      <w:r w:rsidR="00FF1700" w:rsidRPr="00360AE0">
        <w:rPr>
          <w:b/>
          <w:bCs/>
          <w:iCs/>
        </w:rPr>
        <w:t>Erfüllung der Kriterien</w:t>
      </w:r>
    </w:p>
    <w:tbl>
      <w:tblPr>
        <w:tblW w:w="1403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309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2835"/>
      </w:tblGrid>
      <w:tr w:rsidR="00981627" w:rsidRPr="00885905" w14:paraId="3A2D4DDD" w14:textId="77777777" w:rsidTr="002F31A4">
        <w:trPr>
          <w:cantSplit/>
          <w:trHeight w:val="465"/>
        </w:trPr>
        <w:tc>
          <w:tcPr>
            <w:tcW w:w="275" w:type="dxa"/>
            <w:vAlign w:val="center"/>
          </w:tcPr>
          <w:p w14:paraId="5EAB8B6B" w14:textId="77777777" w:rsidR="00981627" w:rsidRDefault="00981627" w:rsidP="00BC468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095" w:type="dxa"/>
            <w:tcBorders>
              <w:right w:val="dashSmallGap" w:sz="4" w:space="0" w:color="auto"/>
            </w:tcBorders>
            <w:vAlign w:val="center"/>
          </w:tcPr>
          <w:p w14:paraId="1E47357A" w14:textId="653FE11A" w:rsidR="00981627" w:rsidRPr="00885905" w:rsidRDefault="00981627" w:rsidP="00360AE0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3526C">
              <w:rPr>
                <w:bCs/>
                <w:iCs/>
                <w:szCs w:val="20"/>
              </w:rPr>
              <w:t>Module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CDB56A6" w14:textId="7407E46F" w:rsidR="00981627" w:rsidRPr="0093526C" w:rsidRDefault="00981627" w:rsidP="00C21814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1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597E329" w14:textId="017DD4CB" w:rsidR="00981627" w:rsidRPr="0093526C" w:rsidRDefault="00981627" w:rsidP="00C21814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2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EF29953" w14:textId="4F97611F" w:rsidR="00981627" w:rsidRPr="0093526C" w:rsidRDefault="00981627" w:rsidP="00C21814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3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F0E1B1" w14:textId="439C91F7" w:rsidR="00981627" w:rsidRPr="0093526C" w:rsidRDefault="00981627" w:rsidP="00C21814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4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30F034B" w14:textId="5FB60D8A" w:rsidR="00981627" w:rsidRPr="0093526C" w:rsidRDefault="00981627" w:rsidP="00C21814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5</w:t>
            </w:r>
          </w:p>
        </w:tc>
        <w:tc>
          <w:tcPr>
            <w:tcW w:w="2835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71FE0C5D" w14:textId="60FE1019" w:rsidR="00981627" w:rsidRPr="0093526C" w:rsidRDefault="00981627" w:rsidP="00C21814">
            <w:pPr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Begründung/Bemerkungen/Hinweise</w:t>
            </w:r>
          </w:p>
        </w:tc>
      </w:tr>
      <w:tr w:rsidR="00981627" w:rsidRPr="00885905" w14:paraId="1F87D5FF" w14:textId="77777777" w:rsidTr="002F31A4">
        <w:trPr>
          <w:cantSplit/>
          <w:trHeight w:val="1063"/>
        </w:trPr>
        <w:tc>
          <w:tcPr>
            <w:tcW w:w="275" w:type="dxa"/>
            <w:vAlign w:val="center"/>
          </w:tcPr>
          <w:p w14:paraId="7041951A" w14:textId="77777777" w:rsidR="00981627" w:rsidRPr="00885905" w:rsidRDefault="00981627" w:rsidP="00BC468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095" w:type="dxa"/>
            <w:tcBorders>
              <w:right w:val="dashSmallGap" w:sz="4" w:space="0" w:color="auto"/>
            </w:tcBorders>
            <w:vAlign w:val="center"/>
          </w:tcPr>
          <w:p w14:paraId="7710EE6C" w14:textId="76107411" w:rsidR="00981627" w:rsidRPr="00885905" w:rsidRDefault="00981627" w:rsidP="00360AE0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3526C">
              <w:rPr>
                <w:bCs/>
                <w:iCs/>
                <w:szCs w:val="20"/>
              </w:rPr>
              <w:t>Kriterium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5F97AEF3" w14:textId="77777777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58A78739" w14:textId="48566458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591F9B15" w14:textId="7FEB7314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2C8D69AB" w14:textId="77777777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3EDC550A" w14:textId="17C6EE48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481B9452" w14:textId="26702B41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6515E767" w14:textId="77777777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7C87B3F3" w14:textId="1B61AF9D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145B3D8D" w14:textId="2FA88359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0B55099E" w14:textId="77777777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2F29BE3F" w14:textId="11BE8A0B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585E9923" w14:textId="3602AC0F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Nicht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4025AA08" w14:textId="77777777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3B1C0BC5" w14:textId="3F702BED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7FF8D855" w14:textId="07C13FE6" w:rsidR="00981627" w:rsidRPr="008C0721" w:rsidRDefault="00981627" w:rsidP="002D6A1B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2835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08903682" w14:textId="22FB7043" w:rsidR="00981627" w:rsidRPr="00885905" w:rsidRDefault="00981627" w:rsidP="00612DB4">
            <w:pPr>
              <w:spacing w:before="240" w:after="120"/>
              <w:rPr>
                <w:bCs/>
                <w:iCs/>
                <w:sz w:val="20"/>
                <w:szCs w:val="20"/>
              </w:rPr>
            </w:pPr>
          </w:p>
        </w:tc>
      </w:tr>
      <w:tr w:rsidR="00981627" w:rsidRPr="00885905" w14:paraId="2A1EEC32" w14:textId="77777777" w:rsidTr="002F31A4">
        <w:tc>
          <w:tcPr>
            <w:tcW w:w="275" w:type="dxa"/>
            <w:shd w:val="clear" w:color="auto" w:fill="BDD6EE"/>
            <w:vAlign w:val="center"/>
          </w:tcPr>
          <w:p w14:paraId="29E2F5C8" w14:textId="646FD48B" w:rsidR="00981627" w:rsidRDefault="00981627" w:rsidP="00BC468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BDD6EE"/>
            <w:vAlign w:val="center"/>
          </w:tcPr>
          <w:p w14:paraId="6E8EC12A" w14:textId="04D0DDBE" w:rsidR="00981627" w:rsidRPr="0093526C" w:rsidRDefault="00981627" w:rsidP="00E8423F">
            <w:pPr>
              <w:spacing w:after="120"/>
              <w:rPr>
                <w:bCs/>
                <w:iCs/>
                <w:sz w:val="19"/>
                <w:szCs w:val="19"/>
              </w:rPr>
            </w:pPr>
            <w:r w:rsidRPr="0093526C">
              <w:rPr>
                <w:bCs/>
                <w:iCs/>
                <w:sz w:val="19"/>
                <w:szCs w:val="19"/>
              </w:rPr>
              <w:t xml:space="preserve">Die Handlungskompetenzbereiche der Module stimmen mit dem Anhang 2 der Wegleitung zur Prüfungsordnung HFP </w:t>
            </w:r>
            <w:r w:rsidR="00C54666">
              <w:rPr>
                <w:bCs/>
                <w:iCs/>
                <w:sz w:val="19"/>
                <w:szCs w:val="19"/>
              </w:rPr>
              <w:t xml:space="preserve">Berater/in </w:t>
            </w:r>
            <w:r w:rsidR="0096071A">
              <w:rPr>
                <w:bCs/>
                <w:iCs/>
                <w:sz w:val="19"/>
                <w:szCs w:val="19"/>
              </w:rPr>
              <w:t>F</w:t>
            </w:r>
            <w:r w:rsidR="00C54666">
              <w:rPr>
                <w:bCs/>
                <w:iCs/>
                <w:sz w:val="19"/>
                <w:szCs w:val="19"/>
              </w:rPr>
              <w:t>rühe Kindheit</w:t>
            </w:r>
            <w:r w:rsidR="00C54666" w:rsidRPr="0093526C">
              <w:rPr>
                <w:bCs/>
                <w:iCs/>
                <w:sz w:val="19"/>
                <w:szCs w:val="19"/>
              </w:rPr>
              <w:t xml:space="preserve"> überein</w:t>
            </w:r>
            <w:r w:rsidRPr="0093526C">
              <w:rPr>
                <w:bCs/>
                <w:iCs/>
                <w:sz w:val="19"/>
                <w:szCs w:val="19"/>
              </w:rPr>
              <w:t>.</w:t>
            </w:r>
          </w:p>
        </w:tc>
        <w:sdt>
          <w:sdtPr>
            <w:rPr>
              <w:bCs/>
              <w:iCs/>
              <w:lang w:val="fr-FR"/>
            </w:rPr>
            <w:id w:val="189923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BDD6EE"/>
                <w:vAlign w:val="center"/>
              </w:tcPr>
              <w:p w14:paraId="75956BFB" w14:textId="2CCBC54E" w:rsidR="00981627" w:rsidRPr="001324B5" w:rsidRDefault="00EC5F7D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3188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BDD6EE"/>
                <w:vAlign w:val="center"/>
              </w:tcPr>
              <w:p w14:paraId="22FE7382" w14:textId="7461ED4B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1231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BDD6EE"/>
                <w:vAlign w:val="center"/>
              </w:tcPr>
              <w:p w14:paraId="005C629D" w14:textId="1228551B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672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BDD6EE"/>
                <w:vAlign w:val="center"/>
              </w:tcPr>
              <w:p w14:paraId="733FE032" w14:textId="52360139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1541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BDD6EE"/>
                <w:vAlign w:val="center"/>
              </w:tcPr>
              <w:p w14:paraId="7F345DAE" w14:textId="5E98271C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514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BDD6EE"/>
                <w:vAlign w:val="center"/>
              </w:tcPr>
              <w:p w14:paraId="7488E316" w14:textId="25B72C89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1491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BDD6EE"/>
                <w:vAlign w:val="center"/>
              </w:tcPr>
              <w:p w14:paraId="427CB40F" w14:textId="672C2F2A" w:rsidR="00981627" w:rsidRPr="001324B5" w:rsidRDefault="00E8423F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70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BDD6EE"/>
                <w:vAlign w:val="center"/>
              </w:tcPr>
              <w:p w14:paraId="51AA0E39" w14:textId="50E2FE70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6013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BDD6EE"/>
                <w:vAlign w:val="center"/>
              </w:tcPr>
              <w:p w14:paraId="45148109" w14:textId="7D0F5E85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5191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BDD6EE"/>
                <w:vAlign w:val="center"/>
              </w:tcPr>
              <w:p w14:paraId="3EA70B17" w14:textId="62E6FB8C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570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BDD6EE"/>
                <w:vAlign w:val="center"/>
              </w:tcPr>
              <w:p w14:paraId="5A94D4E6" w14:textId="2035A4E9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694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BDD6EE"/>
                <w:vAlign w:val="center"/>
              </w:tcPr>
              <w:p w14:paraId="29613C83" w14:textId="6F744556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9323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BDD6EE"/>
                <w:vAlign w:val="center"/>
              </w:tcPr>
              <w:p w14:paraId="125B2830" w14:textId="63A08CAF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2435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BDD6EE"/>
                <w:vAlign w:val="center"/>
              </w:tcPr>
              <w:p w14:paraId="15DB4C2A" w14:textId="26CB79F5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6459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BDD6EE"/>
                <w:vAlign w:val="center"/>
              </w:tcPr>
              <w:p w14:paraId="4E216E90" w14:textId="70103507" w:rsidR="00981627" w:rsidRPr="001324B5" w:rsidRDefault="00981627" w:rsidP="0092211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739B5BD5" w14:textId="78921FCD" w:rsidR="00981627" w:rsidRPr="00885905" w:rsidRDefault="00981627" w:rsidP="0092211F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81627" w:rsidRPr="00885905" w14:paraId="69F837F6" w14:textId="77777777" w:rsidTr="002F31A4">
        <w:tc>
          <w:tcPr>
            <w:tcW w:w="275" w:type="dxa"/>
            <w:shd w:val="clear" w:color="auto" w:fill="FFFFCC"/>
            <w:vAlign w:val="center"/>
          </w:tcPr>
          <w:p w14:paraId="0D6CD4AC" w14:textId="3139CB5D" w:rsidR="00981627" w:rsidRDefault="00981627" w:rsidP="00BC468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FFFFCC"/>
            <w:vAlign w:val="center"/>
          </w:tcPr>
          <w:p w14:paraId="2507C60D" w14:textId="72B82D32" w:rsidR="00981627" w:rsidRPr="0093526C" w:rsidRDefault="00981627" w:rsidP="00E8423F">
            <w:pPr>
              <w:spacing w:after="120"/>
              <w:rPr>
                <w:bCs/>
                <w:iCs/>
                <w:sz w:val="19"/>
                <w:szCs w:val="19"/>
              </w:rPr>
            </w:pPr>
            <w:r w:rsidRPr="0093526C">
              <w:rPr>
                <w:bCs/>
                <w:iCs/>
                <w:sz w:val="19"/>
                <w:szCs w:val="19"/>
              </w:rPr>
              <w:t xml:space="preserve">Die Inhalte der Module stimmen mit dem Anhang 2 der Wegleitung zur Prüfungsordnung HFP </w:t>
            </w:r>
            <w:r w:rsidR="00C54666">
              <w:rPr>
                <w:bCs/>
                <w:iCs/>
                <w:sz w:val="19"/>
                <w:szCs w:val="19"/>
              </w:rPr>
              <w:t xml:space="preserve">Berater/in </w:t>
            </w:r>
            <w:r w:rsidR="0096071A">
              <w:rPr>
                <w:bCs/>
                <w:iCs/>
                <w:sz w:val="19"/>
                <w:szCs w:val="19"/>
              </w:rPr>
              <w:t>F</w:t>
            </w:r>
            <w:r w:rsidR="00C54666">
              <w:rPr>
                <w:bCs/>
                <w:iCs/>
                <w:sz w:val="19"/>
                <w:szCs w:val="19"/>
              </w:rPr>
              <w:t>rühe Kindheit</w:t>
            </w:r>
            <w:r w:rsidR="00C54666" w:rsidRPr="0093526C">
              <w:rPr>
                <w:bCs/>
                <w:iCs/>
                <w:sz w:val="19"/>
                <w:szCs w:val="19"/>
              </w:rPr>
              <w:t xml:space="preserve"> überein</w:t>
            </w:r>
            <w:r w:rsidRPr="0093526C">
              <w:rPr>
                <w:bCs/>
                <w:iCs/>
                <w:sz w:val="19"/>
                <w:szCs w:val="19"/>
              </w:rPr>
              <w:t>.</w:t>
            </w:r>
          </w:p>
        </w:tc>
        <w:sdt>
          <w:sdtPr>
            <w:rPr>
              <w:bCs/>
              <w:iCs/>
              <w:lang w:val="fr-FR"/>
            </w:rPr>
            <w:id w:val="-87291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FFFFCC"/>
                <w:vAlign w:val="center"/>
              </w:tcPr>
              <w:p w14:paraId="36459A6B" w14:textId="229D6DFD" w:rsidR="00981627" w:rsidRPr="00885905" w:rsidRDefault="009E0D14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3948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FFFFCC"/>
                <w:vAlign w:val="center"/>
              </w:tcPr>
              <w:p w14:paraId="5E58EC31" w14:textId="510F3D8F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3329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FFFFCC"/>
                <w:vAlign w:val="center"/>
              </w:tcPr>
              <w:p w14:paraId="2741CF78" w14:textId="16A1F5A1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0417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FFFFCC"/>
                <w:vAlign w:val="center"/>
              </w:tcPr>
              <w:p w14:paraId="22C0E4D8" w14:textId="77777777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0885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FFFFCC"/>
                <w:vAlign w:val="center"/>
              </w:tcPr>
              <w:p w14:paraId="30B8A253" w14:textId="2FA35EB5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321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FFFFCC"/>
                <w:vAlign w:val="center"/>
              </w:tcPr>
              <w:p w14:paraId="5D17F96D" w14:textId="16FADB38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7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FFFFCC"/>
                <w:vAlign w:val="center"/>
              </w:tcPr>
              <w:p w14:paraId="7BC8A4F5" w14:textId="08ED9A93" w:rsidR="00981627" w:rsidRPr="00885905" w:rsidRDefault="00BB55E3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4979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FFFFCC"/>
                <w:vAlign w:val="center"/>
              </w:tcPr>
              <w:p w14:paraId="3EA7FB5B" w14:textId="68DAF1F4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065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FFFFCC"/>
                <w:vAlign w:val="center"/>
              </w:tcPr>
              <w:p w14:paraId="5B6D4D74" w14:textId="03F08EEE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4529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FFFFCC"/>
                <w:vAlign w:val="center"/>
              </w:tcPr>
              <w:p w14:paraId="0B413E20" w14:textId="77777777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5967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FFFFCC"/>
                <w:vAlign w:val="center"/>
              </w:tcPr>
              <w:p w14:paraId="2E884028" w14:textId="611F2186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2189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FFFFCC"/>
                <w:vAlign w:val="center"/>
              </w:tcPr>
              <w:p w14:paraId="60F90313" w14:textId="1AB861AF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0112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FFFFCC"/>
                <w:vAlign w:val="center"/>
              </w:tcPr>
              <w:p w14:paraId="4BF7EB9C" w14:textId="77777777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144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FFFFCC"/>
                <w:vAlign w:val="center"/>
              </w:tcPr>
              <w:p w14:paraId="068F75AA" w14:textId="16FEDEB6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83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FFFFCC"/>
                <w:vAlign w:val="center"/>
              </w:tcPr>
              <w:p w14:paraId="0116953F" w14:textId="19059770" w:rsidR="00981627" w:rsidRPr="00885905" w:rsidRDefault="00981627" w:rsidP="00DB0D0E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A682FA2" w14:textId="18DAEB58" w:rsidR="00981627" w:rsidRPr="00885905" w:rsidRDefault="00981627" w:rsidP="00DB0D0E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81627" w:rsidRPr="00885905" w14:paraId="03D8B7C2" w14:textId="77777777" w:rsidTr="002B74F5">
        <w:tc>
          <w:tcPr>
            <w:tcW w:w="275" w:type="dxa"/>
            <w:shd w:val="clear" w:color="auto" w:fill="FBE4D5"/>
            <w:vAlign w:val="center"/>
          </w:tcPr>
          <w:p w14:paraId="3D770AC6" w14:textId="113B73B9" w:rsidR="00981627" w:rsidRDefault="00981627" w:rsidP="00BC468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FBE4D5"/>
            <w:vAlign w:val="center"/>
          </w:tcPr>
          <w:p w14:paraId="2F30BD5F" w14:textId="1AF5643F" w:rsidR="00981627" w:rsidRPr="0093526C" w:rsidRDefault="00981627" w:rsidP="00E8423F">
            <w:pPr>
              <w:spacing w:after="120"/>
              <w:rPr>
                <w:bCs/>
                <w:iCs/>
                <w:sz w:val="19"/>
                <w:szCs w:val="19"/>
              </w:rPr>
            </w:pPr>
            <w:r w:rsidRPr="0093526C">
              <w:rPr>
                <w:bCs/>
                <w:iCs/>
                <w:sz w:val="19"/>
                <w:szCs w:val="19"/>
              </w:rPr>
              <w:t xml:space="preserve">Die Kenntnisse der Module stimmen mit dem Anhang 2 der Wegleitung zur Prüfungsordnung HFP </w:t>
            </w:r>
            <w:r w:rsidR="00C54666">
              <w:rPr>
                <w:bCs/>
                <w:iCs/>
                <w:sz w:val="19"/>
                <w:szCs w:val="19"/>
              </w:rPr>
              <w:t xml:space="preserve">Berater/in </w:t>
            </w:r>
            <w:r w:rsidR="0096071A">
              <w:rPr>
                <w:bCs/>
                <w:iCs/>
                <w:sz w:val="19"/>
                <w:szCs w:val="19"/>
              </w:rPr>
              <w:t>F</w:t>
            </w:r>
            <w:r w:rsidR="00C54666">
              <w:rPr>
                <w:bCs/>
                <w:iCs/>
                <w:sz w:val="19"/>
                <w:szCs w:val="19"/>
              </w:rPr>
              <w:t>rühe Kindheit</w:t>
            </w:r>
            <w:r w:rsidR="00C54666" w:rsidRPr="0093526C">
              <w:rPr>
                <w:bCs/>
                <w:iCs/>
                <w:sz w:val="19"/>
                <w:szCs w:val="19"/>
              </w:rPr>
              <w:t xml:space="preserve"> überein</w:t>
            </w:r>
            <w:r w:rsidRPr="0093526C">
              <w:rPr>
                <w:bCs/>
                <w:iCs/>
                <w:sz w:val="19"/>
                <w:szCs w:val="19"/>
              </w:rPr>
              <w:t>.</w:t>
            </w:r>
          </w:p>
        </w:tc>
        <w:sdt>
          <w:sdtPr>
            <w:rPr>
              <w:bCs/>
              <w:iCs/>
              <w:lang w:val="fr-FR"/>
            </w:rPr>
            <w:id w:val="-42041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FBE4D5"/>
                <w:vAlign w:val="center"/>
              </w:tcPr>
              <w:p w14:paraId="7BDDA81F" w14:textId="32E4737C" w:rsidR="00981627" w:rsidRPr="00A31910" w:rsidRDefault="009E0D14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3793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FBE4D5"/>
                <w:vAlign w:val="center"/>
              </w:tcPr>
              <w:p w14:paraId="3F5B57EA" w14:textId="4CEEBF3C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754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01879976" w14:textId="1469F150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5752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4A17026F" w14:textId="6D9E52FC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8764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2225C052" w14:textId="554206A6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0193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6FC52980" w14:textId="4CEE0AEC" w:rsidR="00981627" w:rsidRPr="00A31910" w:rsidRDefault="003E792D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073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79D5FC3F" w14:textId="21F9473C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2776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5C16377C" w14:textId="5B2175DB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8069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213AFAB2" w14:textId="4D62A30E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0094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6EB0313D" w14:textId="484BE815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6406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19A02FD4" w14:textId="13B774CA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9980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785DE24C" w14:textId="3C12003E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7551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44BF889A" w14:textId="67D9AA8C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0103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7C025859" w14:textId="401753CB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bottom w:val="dotted" w:sz="4" w:space="0" w:color="auto"/>
              <w:right w:val="dashSmallGap" w:sz="4" w:space="0" w:color="auto"/>
            </w:tcBorders>
            <w:shd w:val="clear" w:color="auto" w:fill="FBE4D5"/>
            <w:vAlign w:val="center"/>
          </w:tcPr>
          <w:p w14:paraId="02E853B1" w14:textId="48A1A34B" w:rsidR="00981627" w:rsidRPr="00A31910" w:rsidRDefault="00B412CC" w:rsidP="00F60E7A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3203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27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25DF5550" w14:textId="1B964C2B" w:rsidR="00981627" w:rsidRPr="00885905" w:rsidRDefault="00981627" w:rsidP="0034607F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81627" w:rsidRPr="00885905" w14:paraId="35551072" w14:textId="77777777" w:rsidTr="002B74F5">
        <w:trPr>
          <w:trHeight w:val="922"/>
        </w:trPr>
        <w:tc>
          <w:tcPr>
            <w:tcW w:w="275" w:type="dxa"/>
            <w:shd w:val="clear" w:color="auto" w:fill="FBE4D5"/>
            <w:vAlign w:val="center"/>
          </w:tcPr>
          <w:p w14:paraId="65643487" w14:textId="32C87E28" w:rsidR="00981627" w:rsidRDefault="00981627" w:rsidP="00BC468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FBE4D5"/>
            <w:vAlign w:val="center"/>
          </w:tcPr>
          <w:p w14:paraId="06F40D8A" w14:textId="2DF76E35" w:rsidR="00981627" w:rsidRPr="0093526C" w:rsidRDefault="00981627" w:rsidP="00E8423F">
            <w:pPr>
              <w:spacing w:after="120"/>
              <w:rPr>
                <w:bCs/>
                <w:iCs/>
                <w:sz w:val="19"/>
                <w:szCs w:val="19"/>
              </w:rPr>
            </w:pPr>
            <w:r w:rsidRPr="0093526C">
              <w:rPr>
                <w:bCs/>
                <w:iCs/>
                <w:sz w:val="19"/>
                <w:szCs w:val="19"/>
              </w:rPr>
              <w:t xml:space="preserve">Die Fähigkeiten der Module stimmen mit dem Anhang 2 der Wegleitung zur Prüfungsordnung HFP </w:t>
            </w:r>
            <w:r w:rsidR="00C54666">
              <w:rPr>
                <w:bCs/>
                <w:iCs/>
                <w:sz w:val="19"/>
                <w:szCs w:val="19"/>
              </w:rPr>
              <w:t xml:space="preserve">Berater/in </w:t>
            </w:r>
            <w:r w:rsidR="0096071A">
              <w:rPr>
                <w:bCs/>
                <w:iCs/>
                <w:sz w:val="19"/>
                <w:szCs w:val="19"/>
              </w:rPr>
              <w:t>F</w:t>
            </w:r>
            <w:r w:rsidR="00C54666">
              <w:rPr>
                <w:bCs/>
                <w:iCs/>
                <w:sz w:val="19"/>
                <w:szCs w:val="19"/>
              </w:rPr>
              <w:t>rühe Kindheit</w:t>
            </w:r>
            <w:r w:rsidR="00C54666" w:rsidRPr="0093526C">
              <w:rPr>
                <w:bCs/>
                <w:iCs/>
                <w:sz w:val="19"/>
                <w:szCs w:val="19"/>
              </w:rPr>
              <w:t xml:space="preserve"> überein</w:t>
            </w:r>
            <w:r w:rsidRPr="0093526C">
              <w:rPr>
                <w:bCs/>
                <w:iCs/>
                <w:sz w:val="19"/>
                <w:szCs w:val="19"/>
              </w:rPr>
              <w:t>.</w:t>
            </w:r>
          </w:p>
        </w:tc>
        <w:sdt>
          <w:sdtPr>
            <w:rPr>
              <w:bCs/>
              <w:iCs/>
              <w:lang w:val="fr-FR"/>
            </w:rPr>
            <w:id w:val="20313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5BB826E6" w14:textId="4F9BDE06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8218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2DAE59BE" w14:textId="401EA24A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225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42B91AA3" w14:textId="2E487B49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left w:val="dashSmallGap" w:sz="4" w:space="0" w:color="auto"/>
              <w:bottom w:val="dotted" w:sz="4" w:space="0" w:color="auto"/>
            </w:tcBorders>
            <w:shd w:val="clear" w:color="auto" w:fill="FBE4D5"/>
            <w:vAlign w:val="center"/>
          </w:tcPr>
          <w:p w14:paraId="523FAF8A" w14:textId="7B64571C" w:rsidR="00981627" w:rsidRPr="00A31910" w:rsidRDefault="00B412CC" w:rsidP="00F60E7A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-13477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4F5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sdt>
          <w:sdtPr>
            <w:rPr>
              <w:bCs/>
              <w:iCs/>
              <w:lang w:val="fr-FR"/>
            </w:rPr>
            <w:id w:val="-169329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17C08402" w14:textId="43400E71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2902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703E102E" w14:textId="1D4FC18A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7566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17FFA6C1" w14:textId="74C9FE32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3674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60CB4F2A" w14:textId="42D3E172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717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45ACFF46" w14:textId="5B5B835C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7408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18C9ED02" w14:textId="0874925C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72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09E20C2B" w14:textId="60A12B2D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343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159631A2" w14:textId="3157A1AC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6075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3DFAC767" w14:textId="0625E272" w:rsidR="00981627" w:rsidRPr="00A31910" w:rsidRDefault="00981627" w:rsidP="00F60E7A">
                <w:pPr>
                  <w:spacing w:before="240" w:after="120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1316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</w:tcBorders>
                <w:shd w:val="clear" w:color="auto" w:fill="FBE4D5"/>
                <w:vAlign w:val="center"/>
              </w:tcPr>
              <w:p w14:paraId="1B62C53F" w14:textId="5DAC50D1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8825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otted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58C0930F" w14:textId="010441F3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6ED67BB7" w14:textId="7637471F" w:rsidR="00981627" w:rsidRPr="00885905" w:rsidRDefault="00981627" w:rsidP="0034607F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81627" w:rsidRPr="00885905" w14:paraId="750070B4" w14:textId="77777777" w:rsidTr="002B74F5">
        <w:tc>
          <w:tcPr>
            <w:tcW w:w="275" w:type="dxa"/>
            <w:shd w:val="clear" w:color="auto" w:fill="FBE4D5"/>
            <w:vAlign w:val="center"/>
          </w:tcPr>
          <w:p w14:paraId="44B11FF1" w14:textId="509C815F" w:rsidR="00981627" w:rsidRDefault="00981627" w:rsidP="00BC468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FBE4D5"/>
            <w:vAlign w:val="center"/>
          </w:tcPr>
          <w:p w14:paraId="769A9A13" w14:textId="5B2D7F0E" w:rsidR="00981627" w:rsidRPr="0093526C" w:rsidRDefault="00981627" w:rsidP="00E8423F">
            <w:pPr>
              <w:spacing w:after="120"/>
              <w:rPr>
                <w:bCs/>
                <w:iCs/>
                <w:sz w:val="19"/>
                <w:szCs w:val="19"/>
              </w:rPr>
            </w:pPr>
            <w:r w:rsidRPr="0093526C">
              <w:rPr>
                <w:bCs/>
                <w:iCs/>
                <w:sz w:val="19"/>
                <w:szCs w:val="19"/>
              </w:rPr>
              <w:t xml:space="preserve">Die Haltungen der Module stimmen mit dem Anhang 2 der Wegleitung zur Prüfungsordnung HFP </w:t>
            </w:r>
            <w:r w:rsidR="00C54666">
              <w:rPr>
                <w:bCs/>
                <w:iCs/>
                <w:sz w:val="19"/>
                <w:szCs w:val="19"/>
              </w:rPr>
              <w:t xml:space="preserve">Berater/in </w:t>
            </w:r>
            <w:r w:rsidR="0096071A">
              <w:rPr>
                <w:bCs/>
                <w:iCs/>
                <w:sz w:val="19"/>
                <w:szCs w:val="19"/>
              </w:rPr>
              <w:t>F</w:t>
            </w:r>
            <w:r w:rsidR="00C54666">
              <w:rPr>
                <w:bCs/>
                <w:iCs/>
                <w:sz w:val="19"/>
                <w:szCs w:val="19"/>
              </w:rPr>
              <w:t>rühe Kindheit</w:t>
            </w:r>
            <w:r w:rsidR="00C54666" w:rsidRPr="0093526C">
              <w:rPr>
                <w:bCs/>
                <w:iCs/>
                <w:sz w:val="19"/>
                <w:szCs w:val="19"/>
              </w:rPr>
              <w:t xml:space="preserve"> überein</w:t>
            </w:r>
            <w:r w:rsidRPr="0093526C">
              <w:rPr>
                <w:bCs/>
                <w:iCs/>
                <w:sz w:val="19"/>
                <w:szCs w:val="19"/>
              </w:rPr>
              <w:t>.</w:t>
            </w:r>
          </w:p>
        </w:tc>
        <w:sdt>
          <w:sdtPr>
            <w:rPr>
              <w:bCs/>
              <w:iCs/>
              <w:lang w:val="fr-FR"/>
            </w:rPr>
            <w:id w:val="203029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shd w:val="clear" w:color="auto" w:fill="FBE4D5"/>
                <w:vAlign w:val="center"/>
              </w:tcPr>
              <w:p w14:paraId="2415C0EB" w14:textId="38E12739" w:rsidR="00981627" w:rsidRPr="00A31910" w:rsidRDefault="003E792D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5757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shd w:val="clear" w:color="auto" w:fill="FBE4D5"/>
                <w:vAlign w:val="center"/>
              </w:tcPr>
              <w:p w14:paraId="12FC3440" w14:textId="272173E5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2423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7196AE24" w14:textId="21C5BEAA" w:rsidR="00981627" w:rsidRPr="00A31910" w:rsidRDefault="000C5D8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3CA392D0" w14:textId="4851CF66" w:rsidR="00981627" w:rsidRPr="00A31910" w:rsidRDefault="00B412CC" w:rsidP="00F60E7A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-3184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27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sdt>
          <w:sdtPr>
            <w:rPr>
              <w:bCs/>
              <w:iCs/>
              <w:lang w:val="fr-FR"/>
            </w:rPr>
            <w:id w:val="62512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FBE4D5"/>
                <w:vAlign w:val="center"/>
              </w:tcPr>
              <w:p w14:paraId="1FA2E97D" w14:textId="5C5023C1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bCs/>
              <w:iCs/>
              <w:lang w:val="fr-FR"/>
            </w:rPr>
            <w:id w:val="-11366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6A441997" w14:textId="48FF2787" w:rsidR="00981627" w:rsidRPr="003E792D" w:rsidRDefault="003E792D" w:rsidP="0034607F">
                <w:pPr>
                  <w:spacing w:before="240" w:after="120"/>
                  <w:jc w:val="center"/>
                  <w:rPr>
                    <w:rFonts w:ascii="MS Gothic" w:eastAsia="MS Gothic" w:hAnsi="MS Gothic"/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909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FBE4D5"/>
                <w:vAlign w:val="center"/>
              </w:tcPr>
              <w:p w14:paraId="5196A280" w14:textId="6CCE2AF0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5327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FBE4D5"/>
                <w:vAlign w:val="center"/>
              </w:tcPr>
              <w:p w14:paraId="552329F9" w14:textId="4980035E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066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1AE4F0E1" w14:textId="2901F162" w:rsidR="00981627" w:rsidRPr="00A31910" w:rsidRDefault="003E792D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432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FBE4D5"/>
                <w:vAlign w:val="center"/>
              </w:tcPr>
              <w:p w14:paraId="5BF99C30" w14:textId="699A1AA3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7218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FBE4D5"/>
                <w:vAlign w:val="center"/>
              </w:tcPr>
              <w:p w14:paraId="62F42114" w14:textId="77E65681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37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FBE4D5"/>
                <w:vAlign w:val="center"/>
              </w:tcPr>
              <w:p w14:paraId="11E9BCF9" w14:textId="59BF109C" w:rsidR="00981627" w:rsidRPr="00A31910" w:rsidRDefault="003E792D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9414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ashSmallGap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FBE4D5"/>
                <w:vAlign w:val="center"/>
              </w:tcPr>
              <w:p w14:paraId="4F0366A3" w14:textId="4FF60339" w:rsidR="00981627" w:rsidRPr="00A31910" w:rsidRDefault="00981627" w:rsidP="0034607F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4538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FBE4D5"/>
                <w:vAlign w:val="center"/>
              </w:tcPr>
              <w:p w14:paraId="23BA9F9B" w14:textId="556B17C7" w:rsidR="00981627" w:rsidRDefault="00981627" w:rsidP="00981627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E4D5"/>
            <w:vAlign w:val="center"/>
          </w:tcPr>
          <w:p w14:paraId="50854E4F" w14:textId="3735BDAE" w:rsidR="00981627" w:rsidRPr="00A31910" w:rsidRDefault="00B412CC" w:rsidP="0034607F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-11926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27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251A1766" w14:textId="7138668C" w:rsidR="00981627" w:rsidRPr="00885905" w:rsidRDefault="00981627" w:rsidP="0034607F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</w:tbl>
    <w:p w14:paraId="6F9DB5F3" w14:textId="0B9F39F9" w:rsidR="00A5107C" w:rsidRPr="00360AE0" w:rsidRDefault="00C21814" w:rsidP="0047378B">
      <w:pPr>
        <w:pStyle w:val="Listenabsatz"/>
        <w:numPr>
          <w:ilvl w:val="0"/>
          <w:numId w:val="2"/>
        </w:numPr>
        <w:spacing w:before="240" w:after="240"/>
        <w:ind w:left="426" w:hanging="426"/>
        <w:rPr>
          <w:b/>
          <w:bCs/>
          <w:iCs/>
        </w:rPr>
      </w:pPr>
      <w:bookmarkStart w:id="2" w:name="_Hlk64446583"/>
      <w:r w:rsidRPr="00360AE0">
        <w:rPr>
          <w:b/>
          <w:bCs/>
          <w:iCs/>
        </w:rPr>
        <w:lastRenderedPageBreak/>
        <w:t>Sicherstellung des Umsetzens der Modulinhalte in die berufliche Praxis der Modulabsolventinnen/-absol</w:t>
      </w:r>
      <w:r w:rsidR="00FF1700" w:rsidRPr="00360AE0">
        <w:rPr>
          <w:b/>
          <w:bCs/>
          <w:iCs/>
        </w:rPr>
        <w:t xml:space="preserve">venten / </w:t>
      </w:r>
      <w:r w:rsidR="00360AE0" w:rsidRPr="00360AE0">
        <w:rPr>
          <w:b/>
          <w:bCs/>
          <w:iCs/>
        </w:rPr>
        <w:br/>
      </w:r>
      <w:r w:rsidR="00FF1700" w:rsidRPr="00360AE0">
        <w:rPr>
          <w:b/>
          <w:bCs/>
          <w:iCs/>
        </w:rPr>
        <w:t>Nachweis Ausbildung-Praxis Transfer</w:t>
      </w:r>
      <w:bookmarkEnd w:id="2"/>
    </w:p>
    <w:tbl>
      <w:tblPr>
        <w:tblW w:w="1360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29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3433"/>
      </w:tblGrid>
      <w:tr w:rsidR="00461176" w:rsidRPr="0065666B" w14:paraId="319167C8" w14:textId="2B78AE82" w:rsidTr="00D12EB6">
        <w:trPr>
          <w:cantSplit/>
          <w:trHeight w:val="465"/>
        </w:trPr>
        <w:tc>
          <w:tcPr>
            <w:tcW w:w="426" w:type="dxa"/>
            <w:vAlign w:val="center"/>
          </w:tcPr>
          <w:p w14:paraId="36968A29" w14:textId="77777777" w:rsidR="00461176" w:rsidRDefault="00461176" w:rsidP="00461176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dashSmallGap" w:sz="4" w:space="0" w:color="auto"/>
            </w:tcBorders>
            <w:vAlign w:val="center"/>
          </w:tcPr>
          <w:p w14:paraId="2E725763" w14:textId="16542EDD" w:rsidR="00461176" w:rsidRPr="007C7A03" w:rsidRDefault="00461176" w:rsidP="00461176">
            <w:pPr>
              <w:spacing w:before="120" w:after="120"/>
              <w:rPr>
                <w:bCs/>
                <w:iCs/>
                <w:sz w:val="19"/>
                <w:szCs w:val="19"/>
              </w:rPr>
            </w:pPr>
            <w:r w:rsidRPr="007C7A03">
              <w:rPr>
                <w:bCs/>
                <w:iCs/>
                <w:sz w:val="19"/>
                <w:szCs w:val="19"/>
              </w:rPr>
              <w:t>Module</w:t>
            </w:r>
          </w:p>
        </w:tc>
        <w:tc>
          <w:tcPr>
            <w:tcW w:w="10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6C833C0" w14:textId="0E6F2A9D" w:rsidR="00461176" w:rsidRDefault="00461176" w:rsidP="00461176">
            <w:pPr>
              <w:spacing w:before="120"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614BC7" w14:textId="4E912280" w:rsidR="00461176" w:rsidRDefault="00461176" w:rsidP="00461176">
            <w:pPr>
              <w:spacing w:before="120"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49E97F" w14:textId="30E56556" w:rsidR="00461176" w:rsidRDefault="00461176" w:rsidP="00461176">
            <w:pPr>
              <w:spacing w:before="120"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C31040" w14:textId="6B6D701A" w:rsidR="00461176" w:rsidRDefault="00461176" w:rsidP="00461176">
            <w:pPr>
              <w:spacing w:before="120"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0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05373C" w14:textId="607289CF" w:rsidR="00461176" w:rsidRDefault="00461176" w:rsidP="00461176">
            <w:pPr>
              <w:spacing w:before="120"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433" w:type="dxa"/>
            <w:tcBorders>
              <w:left w:val="dashSmallGap" w:sz="4" w:space="0" w:color="auto"/>
            </w:tcBorders>
            <w:vAlign w:val="center"/>
          </w:tcPr>
          <w:p w14:paraId="4FCB794F" w14:textId="20AB84E4" w:rsidR="00461176" w:rsidRDefault="00461176" w:rsidP="00461176">
            <w:pPr>
              <w:spacing w:before="120" w:after="120"/>
              <w:ind w:left="-38"/>
              <w:jc w:val="both"/>
              <w:rPr>
                <w:bCs/>
                <w:iCs/>
                <w:sz w:val="20"/>
                <w:szCs w:val="20"/>
              </w:rPr>
            </w:pPr>
            <w:r w:rsidRPr="00885905">
              <w:rPr>
                <w:bCs/>
                <w:iCs/>
                <w:sz w:val="20"/>
                <w:szCs w:val="20"/>
              </w:rPr>
              <w:t>Begründung/Bemerkungen/Hinweise</w:t>
            </w:r>
          </w:p>
        </w:tc>
      </w:tr>
      <w:tr w:rsidR="00461176" w:rsidRPr="0065666B" w14:paraId="28A01126" w14:textId="4BF99B7F" w:rsidTr="00D12EB6">
        <w:trPr>
          <w:cantSplit/>
          <w:trHeight w:val="1264"/>
        </w:trPr>
        <w:tc>
          <w:tcPr>
            <w:tcW w:w="426" w:type="dxa"/>
            <w:vAlign w:val="center"/>
          </w:tcPr>
          <w:p w14:paraId="368A587B" w14:textId="77777777" w:rsidR="00461176" w:rsidRPr="0065666B" w:rsidRDefault="00461176" w:rsidP="00461176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dashSmallGap" w:sz="4" w:space="0" w:color="auto"/>
            </w:tcBorders>
            <w:vAlign w:val="center"/>
          </w:tcPr>
          <w:p w14:paraId="2CB98533" w14:textId="483F1160" w:rsidR="00461176" w:rsidRPr="007C7A03" w:rsidRDefault="00461176" w:rsidP="00461176">
            <w:pPr>
              <w:spacing w:after="120"/>
              <w:rPr>
                <w:bCs/>
                <w:iCs/>
                <w:sz w:val="19"/>
                <w:szCs w:val="19"/>
              </w:rPr>
            </w:pPr>
            <w:r w:rsidRPr="007C7A03">
              <w:rPr>
                <w:bCs/>
                <w:iCs/>
                <w:sz w:val="19"/>
                <w:szCs w:val="19"/>
              </w:rPr>
              <w:t>Kriterium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340D4E09" w14:textId="5C3FD849" w:rsidR="00461176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</w:t>
            </w:r>
            <w:r w:rsidRPr="0065666B">
              <w:rPr>
                <w:bCs/>
                <w:iCs/>
                <w:sz w:val="20"/>
                <w:szCs w:val="20"/>
              </w:rPr>
              <w:t>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06938D31" w14:textId="397612F5" w:rsidR="00461176" w:rsidRPr="005E7ECC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 w:rsidRPr="005E7ECC">
              <w:rPr>
                <w:bCs/>
                <w:iCs/>
                <w:sz w:val="20"/>
                <w:szCs w:val="20"/>
              </w:rPr>
              <w:t>Nicht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4ABCD326" w14:textId="2E4FB30C" w:rsidR="00461176" w:rsidRPr="005E7ECC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 w:rsidRPr="005E7ECC">
              <w:rPr>
                <w:bCs/>
                <w:iCs/>
                <w:sz w:val="20"/>
                <w:szCs w:val="20"/>
              </w:rPr>
              <w:t>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38575FAC" w14:textId="6FC897CF" w:rsidR="00461176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65666B">
              <w:rPr>
                <w:bCs/>
                <w:iCs/>
                <w:sz w:val="20"/>
                <w:szCs w:val="20"/>
              </w:rPr>
              <w:t>icht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5D00FBB0" w14:textId="7A411857" w:rsidR="00461176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</w:t>
            </w:r>
            <w:r w:rsidRPr="0065666B">
              <w:rPr>
                <w:bCs/>
                <w:iCs/>
                <w:sz w:val="20"/>
                <w:szCs w:val="20"/>
              </w:rPr>
              <w:t>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71A75D16" w14:textId="7C9EB667" w:rsidR="00461176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65666B">
              <w:rPr>
                <w:bCs/>
                <w:iCs/>
                <w:sz w:val="20"/>
                <w:szCs w:val="20"/>
              </w:rPr>
              <w:t>icht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3A139B45" w14:textId="62EB5C4E" w:rsidR="00461176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</w:t>
            </w:r>
            <w:r w:rsidRPr="0065666B">
              <w:rPr>
                <w:bCs/>
                <w:iCs/>
                <w:sz w:val="20"/>
                <w:szCs w:val="20"/>
              </w:rPr>
              <w:t>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6B983733" w14:textId="5195D87B" w:rsidR="00461176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65666B">
              <w:rPr>
                <w:bCs/>
                <w:iCs/>
                <w:sz w:val="20"/>
                <w:szCs w:val="20"/>
              </w:rPr>
              <w:t>icht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6437B657" w14:textId="6F53595D" w:rsidR="00461176" w:rsidRPr="0065666B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</w:t>
            </w:r>
            <w:r w:rsidRPr="0065666B">
              <w:rPr>
                <w:bCs/>
                <w:iCs/>
                <w:sz w:val="20"/>
                <w:szCs w:val="20"/>
              </w:rPr>
              <w:t>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485B1D05" w14:textId="232FD482" w:rsidR="00461176" w:rsidRPr="0065666B" w:rsidRDefault="00461176" w:rsidP="00461176">
            <w:pPr>
              <w:spacing w:after="120"/>
              <w:ind w:left="113"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65666B">
              <w:rPr>
                <w:bCs/>
                <w:iCs/>
                <w:sz w:val="20"/>
                <w:szCs w:val="20"/>
              </w:rPr>
              <w:t>icht erfüllt</w:t>
            </w:r>
          </w:p>
        </w:tc>
        <w:tc>
          <w:tcPr>
            <w:tcW w:w="3433" w:type="dxa"/>
            <w:tcBorders>
              <w:left w:val="dashSmallGap" w:sz="4" w:space="0" w:color="auto"/>
            </w:tcBorders>
            <w:vAlign w:val="center"/>
          </w:tcPr>
          <w:p w14:paraId="41CF4222" w14:textId="3D626093" w:rsidR="00461176" w:rsidRDefault="00461176" w:rsidP="00461176">
            <w:pPr>
              <w:spacing w:after="120"/>
              <w:rPr>
                <w:bCs/>
                <w:iCs/>
                <w:sz w:val="20"/>
                <w:szCs w:val="20"/>
              </w:rPr>
            </w:pPr>
          </w:p>
        </w:tc>
      </w:tr>
      <w:tr w:rsidR="00461176" w:rsidRPr="0065666B" w14:paraId="4067CD33" w14:textId="4728FAE0" w:rsidTr="00D12EB6">
        <w:trPr>
          <w:trHeight w:val="1012"/>
        </w:trPr>
        <w:tc>
          <w:tcPr>
            <w:tcW w:w="426" w:type="dxa"/>
            <w:vAlign w:val="center"/>
          </w:tcPr>
          <w:p w14:paraId="37D385B5" w14:textId="1C4606C9" w:rsidR="00461176" w:rsidRPr="0065666B" w:rsidRDefault="00461176" w:rsidP="00461176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529" w:type="dxa"/>
            <w:tcBorders>
              <w:right w:val="dashSmallGap" w:sz="4" w:space="0" w:color="auto"/>
            </w:tcBorders>
            <w:vAlign w:val="center"/>
          </w:tcPr>
          <w:p w14:paraId="1FBE9D72" w14:textId="0BF4251A" w:rsidR="00461176" w:rsidRPr="007C7A03" w:rsidRDefault="00461176" w:rsidP="00461176">
            <w:pPr>
              <w:rPr>
                <w:bCs/>
                <w:iCs/>
                <w:sz w:val="19"/>
                <w:szCs w:val="19"/>
              </w:rPr>
            </w:pPr>
            <w:r w:rsidRPr="007C7A03">
              <w:rPr>
                <w:bCs/>
                <w:iCs/>
                <w:sz w:val="19"/>
                <w:szCs w:val="19"/>
              </w:rPr>
              <w:t>Es besteht ein Nachweis, welcher die verbindliche Zusammenarbeit des Praxisbetriebs der Teilnehmenden Person mit der Bildungsinstitution sicherstellt.</w:t>
            </w:r>
          </w:p>
        </w:tc>
        <w:sdt>
          <w:sdtPr>
            <w:rPr>
              <w:bCs/>
              <w:iCs/>
              <w:lang w:val="fr-FR"/>
            </w:rPr>
            <w:id w:val="125902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69C337A8" w14:textId="5E8054BC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712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3838FADA" w14:textId="0FAEF515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881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36921E56" w14:textId="688C6EF3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7872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52647B69" w14:textId="7806D8D1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2282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4EF74BD6" w14:textId="5E6C4038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7554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0748344C" w14:textId="72BEF052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0553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1C2AF1F9" w14:textId="43807FAB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8825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627B4495" w14:textId="547C38F4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472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6EAAF28E" w14:textId="6E6FA017" w:rsidR="00461176" w:rsidRPr="0065666B" w:rsidRDefault="00461176" w:rsidP="00461176">
                <w:pPr>
                  <w:spacing w:before="12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4332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2F28311E" w14:textId="117089E3" w:rsidR="00461176" w:rsidRPr="0065666B" w:rsidRDefault="00461176" w:rsidP="00461176">
                <w:pPr>
                  <w:spacing w:before="12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433" w:type="dxa"/>
            <w:tcBorders>
              <w:left w:val="dashSmallGap" w:sz="4" w:space="0" w:color="auto"/>
            </w:tcBorders>
            <w:vAlign w:val="center"/>
          </w:tcPr>
          <w:p w14:paraId="0A2D4C21" w14:textId="59FD596C" w:rsidR="00461176" w:rsidRDefault="009E0D14" w:rsidP="009E0D14">
            <w:pPr>
              <w:spacing w:before="120" w:after="120"/>
              <w:rPr>
                <w:bCs/>
                <w:iCs/>
                <w:lang w:val="fr-FR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461176" w:rsidRPr="0065666B" w14:paraId="313604FA" w14:textId="06CE3EEC" w:rsidTr="00D12EB6">
        <w:tc>
          <w:tcPr>
            <w:tcW w:w="426" w:type="dxa"/>
            <w:shd w:val="clear" w:color="auto" w:fill="E2EFD9"/>
            <w:vAlign w:val="center"/>
          </w:tcPr>
          <w:p w14:paraId="1DBE9F1B" w14:textId="0250607F" w:rsidR="00461176" w:rsidRPr="0065666B" w:rsidRDefault="00461176" w:rsidP="00461176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D12EB6">
              <w:rPr>
                <w:bCs/>
                <w:iCs/>
                <w:sz w:val="20"/>
                <w:szCs w:val="20"/>
              </w:rPr>
              <w:t xml:space="preserve"> a</w:t>
            </w:r>
          </w:p>
        </w:tc>
        <w:tc>
          <w:tcPr>
            <w:tcW w:w="4529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69380680" w14:textId="72075808" w:rsidR="00461176" w:rsidRPr="00D12EB6" w:rsidRDefault="00461176" w:rsidP="00D12EB6">
            <w:pPr>
              <w:spacing w:before="120" w:after="120"/>
              <w:rPr>
                <w:bCs/>
                <w:iCs/>
                <w:sz w:val="19"/>
                <w:szCs w:val="19"/>
              </w:rPr>
            </w:pPr>
            <w:r w:rsidRPr="007C7A03">
              <w:rPr>
                <w:bCs/>
                <w:iCs/>
                <w:sz w:val="19"/>
                <w:szCs w:val="19"/>
              </w:rPr>
              <w:t xml:space="preserve">Dieser Nachweis enthält eine Beschreibung der </w:t>
            </w:r>
            <w:r w:rsidRPr="007C7A03">
              <w:rPr>
                <w:bCs/>
                <w:i/>
                <w:iCs/>
                <w:sz w:val="19"/>
                <w:szCs w:val="19"/>
              </w:rPr>
              <w:t>Aufgaben, Pflichten und Verantwortungsbereiche</w:t>
            </w:r>
            <w:r w:rsidRPr="007C7A03">
              <w:rPr>
                <w:rStyle w:val="Funotenzeichen"/>
                <w:bCs/>
                <w:iCs/>
                <w:sz w:val="19"/>
                <w:szCs w:val="19"/>
              </w:rPr>
              <w:footnoteReference w:id="4"/>
            </w:r>
            <w:r w:rsidR="00D12EB6">
              <w:rPr>
                <w:bCs/>
                <w:iCs/>
                <w:sz w:val="19"/>
                <w:szCs w:val="19"/>
              </w:rPr>
              <w:t xml:space="preserve"> der </w:t>
            </w:r>
            <w:r w:rsidR="00D12EB6" w:rsidRPr="00D12EB6">
              <w:rPr>
                <w:b/>
                <w:bCs/>
                <w:iCs/>
                <w:sz w:val="19"/>
                <w:szCs w:val="19"/>
              </w:rPr>
              <w:t>Modulanbieter</w:t>
            </w:r>
            <w:r w:rsidR="00D12EB6">
              <w:rPr>
                <w:bCs/>
                <w:iCs/>
                <w:sz w:val="19"/>
                <w:szCs w:val="19"/>
              </w:rPr>
              <w:t xml:space="preserve"> </w:t>
            </w:r>
          </w:p>
        </w:tc>
        <w:sdt>
          <w:sdtPr>
            <w:rPr>
              <w:bCs/>
              <w:iCs/>
              <w:lang w:val="fr-FR"/>
            </w:rPr>
            <w:id w:val="-57358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54CB5FBF" w14:textId="5FDDCB04" w:rsidR="00461176" w:rsidRPr="005E7ECC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398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76C66FE5" w14:textId="11143D4E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15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5E578552" w14:textId="501DB024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6009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582F802A" w14:textId="11143A9C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7726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2C300FB1" w14:textId="681FDEA1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76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56750200" w14:textId="29F46A93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9593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0A85E616" w14:textId="63FEC998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5180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3F7E5A72" w14:textId="34C7F2DD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808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255E48B3" w14:textId="6658917C" w:rsidR="00461176" w:rsidRPr="0065666B" w:rsidRDefault="00461176" w:rsidP="00461176">
                <w:pPr>
                  <w:spacing w:before="12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5493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D17B998" w14:textId="717B6A55" w:rsidR="00461176" w:rsidRPr="0065666B" w:rsidRDefault="00461176" w:rsidP="00461176">
                <w:pPr>
                  <w:spacing w:before="12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433" w:type="dxa"/>
            <w:tcBorders>
              <w:left w:val="dashSmallGap" w:sz="4" w:space="0" w:color="auto"/>
            </w:tcBorders>
            <w:shd w:val="clear" w:color="auto" w:fill="E2EFD9"/>
            <w:vAlign w:val="center"/>
          </w:tcPr>
          <w:p w14:paraId="3150884D" w14:textId="41C1D12D" w:rsidR="00461176" w:rsidRDefault="009E0D14" w:rsidP="009E0D14">
            <w:pPr>
              <w:spacing w:before="120" w:after="120"/>
              <w:rPr>
                <w:bCs/>
                <w:iCs/>
                <w:lang w:val="fr-FR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D12EB6" w:rsidRPr="0065666B" w14:paraId="2608D708" w14:textId="77777777" w:rsidTr="00D12EB6">
        <w:tc>
          <w:tcPr>
            <w:tcW w:w="426" w:type="dxa"/>
            <w:shd w:val="clear" w:color="auto" w:fill="E2EFD9"/>
            <w:vAlign w:val="center"/>
          </w:tcPr>
          <w:p w14:paraId="004360E2" w14:textId="37ACDB11" w:rsidR="00D12EB6" w:rsidRDefault="00D12EB6" w:rsidP="00461176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b</w:t>
            </w:r>
          </w:p>
        </w:tc>
        <w:tc>
          <w:tcPr>
            <w:tcW w:w="4529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33E87D58" w14:textId="4B0C2E86" w:rsidR="00D12EB6" w:rsidRPr="00D12EB6" w:rsidRDefault="00D12EB6" w:rsidP="00D12EB6">
            <w:pPr>
              <w:spacing w:before="120" w:after="120"/>
              <w:rPr>
                <w:bCs/>
                <w:iCs/>
                <w:sz w:val="19"/>
                <w:szCs w:val="19"/>
                <w:lang w:val="de-DE"/>
              </w:rPr>
            </w:pPr>
            <w:r w:rsidRPr="007C7A03">
              <w:rPr>
                <w:bCs/>
                <w:iCs/>
                <w:sz w:val="19"/>
                <w:szCs w:val="19"/>
              </w:rPr>
              <w:t xml:space="preserve">Dieser Nachweis enthält eine Beschreibung der </w:t>
            </w:r>
            <w:r w:rsidRPr="007C7A03">
              <w:rPr>
                <w:bCs/>
                <w:i/>
                <w:iCs/>
                <w:sz w:val="19"/>
                <w:szCs w:val="19"/>
              </w:rPr>
              <w:t>Aufgaben, Pflichten und Verantwortungsbereiche</w:t>
            </w:r>
            <w:r w:rsidRPr="007C7A03">
              <w:rPr>
                <w:rStyle w:val="Funotenzeichen"/>
                <w:bCs/>
                <w:iCs/>
                <w:sz w:val="19"/>
                <w:szCs w:val="19"/>
              </w:rPr>
              <w:footnoteReference w:id="5"/>
            </w:r>
            <w:r w:rsidRPr="007C7A03">
              <w:rPr>
                <w:bCs/>
                <w:iCs/>
                <w:sz w:val="19"/>
                <w:szCs w:val="19"/>
              </w:rPr>
              <w:t xml:space="preserve"> der </w:t>
            </w:r>
            <w:r w:rsidRPr="00D12EB6">
              <w:rPr>
                <w:b/>
                <w:bCs/>
                <w:iCs/>
                <w:sz w:val="19"/>
                <w:szCs w:val="19"/>
              </w:rPr>
              <w:t>Modulabsolventinnen/-absolventen</w:t>
            </w:r>
            <w:r w:rsidRPr="007C7A03">
              <w:rPr>
                <w:bCs/>
                <w:iCs/>
                <w:sz w:val="19"/>
                <w:szCs w:val="19"/>
              </w:rPr>
              <w:t xml:space="preserve"> </w:t>
            </w:r>
          </w:p>
        </w:tc>
        <w:sdt>
          <w:sdtPr>
            <w:rPr>
              <w:bCs/>
              <w:iCs/>
              <w:lang w:val="fr-FR"/>
            </w:rPr>
            <w:id w:val="186347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791D5822" w14:textId="4926BA97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4619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75CAFD4B" w14:textId="5D5C3C4C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4991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07642AA6" w14:textId="7EC19C21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1045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8C4D449" w14:textId="05584798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2772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2210ADEB" w14:textId="2843889A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061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74ECC917" w14:textId="6FB91621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2209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3AEB6474" w14:textId="3502B283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502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73797B99" w14:textId="05CD210B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1668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16878509" w14:textId="642E743F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0349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680765D6" w14:textId="2B09FE01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433" w:type="dxa"/>
            <w:tcBorders>
              <w:left w:val="dashSmallGap" w:sz="4" w:space="0" w:color="auto"/>
            </w:tcBorders>
            <w:shd w:val="clear" w:color="auto" w:fill="E2EFD9"/>
            <w:vAlign w:val="center"/>
          </w:tcPr>
          <w:p w14:paraId="7EDAAC16" w14:textId="552BDCFF" w:rsidR="00D12EB6" w:rsidRPr="00D12EB6" w:rsidRDefault="00D12EB6" w:rsidP="009E0D14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D12EB6" w:rsidRPr="0065666B" w14:paraId="4DB5E3C9" w14:textId="77777777" w:rsidTr="00D12EB6">
        <w:tc>
          <w:tcPr>
            <w:tcW w:w="426" w:type="dxa"/>
            <w:shd w:val="clear" w:color="auto" w:fill="E2EFD9"/>
            <w:vAlign w:val="center"/>
          </w:tcPr>
          <w:p w14:paraId="6194FA49" w14:textId="541C5A43" w:rsidR="00D12EB6" w:rsidRDefault="00D12EB6" w:rsidP="00461176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c</w:t>
            </w:r>
          </w:p>
        </w:tc>
        <w:tc>
          <w:tcPr>
            <w:tcW w:w="4529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2B52A74D" w14:textId="6EF84BF4" w:rsidR="00D12EB6" w:rsidRPr="00D12EB6" w:rsidRDefault="00D12EB6" w:rsidP="00D12EB6">
            <w:pPr>
              <w:spacing w:before="120" w:after="120"/>
              <w:rPr>
                <w:bCs/>
                <w:iCs/>
                <w:sz w:val="19"/>
                <w:szCs w:val="19"/>
                <w:lang w:val="de-DE"/>
              </w:rPr>
            </w:pPr>
            <w:r w:rsidRPr="007C7A03">
              <w:rPr>
                <w:bCs/>
                <w:iCs/>
                <w:sz w:val="19"/>
                <w:szCs w:val="19"/>
              </w:rPr>
              <w:t xml:space="preserve">Dieser Nachweis enthält eine Beschreibung der </w:t>
            </w:r>
            <w:r w:rsidRPr="007C7A03">
              <w:rPr>
                <w:bCs/>
                <w:i/>
                <w:iCs/>
                <w:sz w:val="19"/>
                <w:szCs w:val="19"/>
              </w:rPr>
              <w:t>Aufgaben, Pflichten und Verantwortungsbereiche</w:t>
            </w:r>
            <w:r w:rsidRPr="007C7A03">
              <w:rPr>
                <w:rStyle w:val="Funotenzeichen"/>
                <w:bCs/>
                <w:iCs/>
                <w:sz w:val="19"/>
                <w:szCs w:val="19"/>
              </w:rPr>
              <w:footnoteReference w:id="6"/>
            </w:r>
            <w:r>
              <w:rPr>
                <w:bCs/>
                <w:iCs/>
                <w:sz w:val="19"/>
                <w:szCs w:val="19"/>
              </w:rPr>
              <w:t xml:space="preserve"> der </w:t>
            </w:r>
            <w:r w:rsidRPr="00D12EB6">
              <w:rPr>
                <w:b/>
                <w:bCs/>
                <w:iCs/>
                <w:sz w:val="19"/>
                <w:szCs w:val="19"/>
              </w:rPr>
              <w:t>Betriebe der beruflichen Praxis/FachexpertIn/PflegeexpertIn</w:t>
            </w:r>
          </w:p>
        </w:tc>
        <w:sdt>
          <w:sdtPr>
            <w:rPr>
              <w:bCs/>
              <w:iCs/>
              <w:lang w:val="fr-FR"/>
            </w:rPr>
            <w:id w:val="94550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1CE8F437" w14:textId="5CDFA1DC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7144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FEDA125" w14:textId="1D304BCF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3084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4A4BE700" w14:textId="7C8A9ED0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1635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5CE9CDAE" w14:textId="141E4CEA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917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10846E85" w14:textId="08C80D3D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6787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4390A3C8" w14:textId="52D6F7C5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646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1EE803BA" w14:textId="46AD59A4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6265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45E3C8C4" w14:textId="59150B08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7295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4E99EB02" w14:textId="04C1E8C6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2103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01D98379" w14:textId="4145EBDC" w:rsidR="00D12EB6" w:rsidRPr="00D12EB6" w:rsidRDefault="00D12EB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433" w:type="dxa"/>
            <w:tcBorders>
              <w:left w:val="dashSmallGap" w:sz="4" w:space="0" w:color="auto"/>
            </w:tcBorders>
            <w:shd w:val="clear" w:color="auto" w:fill="E2EFD9"/>
            <w:vAlign w:val="center"/>
          </w:tcPr>
          <w:p w14:paraId="109560F9" w14:textId="45514DA5" w:rsidR="00D12EB6" w:rsidRPr="00D12EB6" w:rsidRDefault="00D12EB6" w:rsidP="009E0D14">
            <w:pPr>
              <w:spacing w:before="120" w:after="120"/>
              <w:rPr>
                <w:rFonts w:cs="Arial"/>
                <w:b/>
                <w:bCs/>
                <w:color w:val="404040"/>
                <w:szCs w:val="22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461176" w:rsidRPr="0065666B" w14:paraId="20FA3AE6" w14:textId="7989BE06" w:rsidTr="00D12EB6">
        <w:trPr>
          <w:trHeight w:val="543"/>
        </w:trPr>
        <w:tc>
          <w:tcPr>
            <w:tcW w:w="426" w:type="dxa"/>
            <w:vAlign w:val="center"/>
          </w:tcPr>
          <w:p w14:paraId="23F6B7CC" w14:textId="2E5D2875" w:rsidR="00461176" w:rsidRPr="0065666B" w:rsidRDefault="00461176" w:rsidP="00461176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529" w:type="dxa"/>
            <w:tcBorders>
              <w:right w:val="dashSmallGap" w:sz="4" w:space="0" w:color="auto"/>
            </w:tcBorders>
          </w:tcPr>
          <w:p w14:paraId="0069CA23" w14:textId="2D8E9F82" w:rsidR="00461176" w:rsidRPr="007C7A03" w:rsidRDefault="00461176" w:rsidP="00461176">
            <w:pPr>
              <w:spacing w:before="120" w:after="120"/>
              <w:rPr>
                <w:bCs/>
                <w:iCs/>
                <w:sz w:val="19"/>
                <w:szCs w:val="19"/>
              </w:rPr>
            </w:pPr>
            <w:r w:rsidRPr="007C7A03">
              <w:rPr>
                <w:bCs/>
                <w:iCs/>
                <w:sz w:val="19"/>
                <w:szCs w:val="19"/>
              </w:rPr>
              <w:t>Die Überprüfung der Umsetzung des Nachweises ist gewährleistet (z.B. durch verbindliche Unterschrift des Praxisanbieters).</w:t>
            </w:r>
          </w:p>
        </w:tc>
        <w:sdt>
          <w:sdtPr>
            <w:rPr>
              <w:bCs/>
              <w:iCs/>
              <w:lang w:val="fr-FR"/>
            </w:rPr>
            <w:id w:val="171677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3A23E342" w14:textId="3360DD41" w:rsidR="00461176" w:rsidRPr="005E7ECC" w:rsidRDefault="000C5D87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8241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1593B71D" w14:textId="2D893279" w:rsidR="00461176" w:rsidRPr="005E7ECC" w:rsidRDefault="000C5D87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9207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1A020EEC" w14:textId="4029993D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176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1A0062B8" w14:textId="5A54EE9D" w:rsidR="00461176" w:rsidRPr="005E7ECC" w:rsidRDefault="000C5D87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0925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2BCB6A88" w14:textId="109DB90D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765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1D828172" w14:textId="394CB480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0996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05DADBBD" w14:textId="12362F15" w:rsidR="00461176" w:rsidRPr="005E7ECC" w:rsidRDefault="00461176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097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314D52CF" w14:textId="5917BE98" w:rsidR="00461176" w:rsidRPr="005E7ECC" w:rsidRDefault="000C5D87" w:rsidP="00461176">
                <w:pPr>
                  <w:spacing w:before="12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430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757C46A0" w14:textId="6D60B003" w:rsidR="00461176" w:rsidRPr="0065666B" w:rsidRDefault="00461176" w:rsidP="00461176">
                <w:pPr>
                  <w:spacing w:before="12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974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3BAE64E2" w14:textId="5BC50A81" w:rsidR="00461176" w:rsidRPr="0065666B" w:rsidRDefault="000C5D87" w:rsidP="00461176">
                <w:pPr>
                  <w:spacing w:before="12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433" w:type="dxa"/>
            <w:tcBorders>
              <w:left w:val="dashSmallGap" w:sz="4" w:space="0" w:color="auto"/>
            </w:tcBorders>
            <w:vAlign w:val="center"/>
          </w:tcPr>
          <w:p w14:paraId="344BD408" w14:textId="1CF40524" w:rsidR="00461176" w:rsidRDefault="009E0D14" w:rsidP="009E0D14">
            <w:pPr>
              <w:spacing w:before="120" w:after="120"/>
              <w:rPr>
                <w:bCs/>
                <w:iCs/>
                <w:lang w:val="fr-FR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</w:tbl>
    <w:p w14:paraId="47B0B21D" w14:textId="62B2BAB5" w:rsidR="006C7E49" w:rsidRPr="006C7E49" w:rsidRDefault="00D13847" w:rsidP="006C7E49">
      <w:pPr>
        <w:pStyle w:val="Listenabsatz"/>
        <w:numPr>
          <w:ilvl w:val="0"/>
          <w:numId w:val="2"/>
        </w:numPr>
        <w:spacing w:before="240" w:after="240"/>
        <w:ind w:left="425" w:hanging="425"/>
        <w:contextualSpacing w:val="0"/>
        <w:rPr>
          <w:b/>
          <w:bCs/>
          <w:iCs/>
        </w:rPr>
      </w:pPr>
      <w:r>
        <w:rPr>
          <w:b/>
          <w:bCs/>
          <w:iCs/>
        </w:rPr>
        <w:br w:type="page"/>
      </w:r>
      <w:bookmarkStart w:id="3" w:name="_Hlk64447474"/>
      <w:r w:rsidR="00C21814">
        <w:rPr>
          <w:b/>
          <w:bCs/>
          <w:iCs/>
        </w:rPr>
        <w:lastRenderedPageBreak/>
        <w:t>Informationen</w:t>
      </w:r>
      <w:r w:rsidR="00C21814" w:rsidRPr="001C1EA0">
        <w:rPr>
          <w:b/>
          <w:bCs/>
          <w:iCs/>
        </w:rPr>
        <w:t xml:space="preserve"> für </w:t>
      </w:r>
      <w:r w:rsidR="00C21814">
        <w:rPr>
          <w:b/>
          <w:bCs/>
          <w:iCs/>
        </w:rPr>
        <w:t>Kandidatinnen/Kandidaten zum Modulabschluss</w:t>
      </w:r>
      <w:bookmarkEnd w:id="3"/>
      <w:r w:rsidR="00454F6C">
        <w:rPr>
          <w:rStyle w:val="Funotenzeichen"/>
          <w:b/>
          <w:bCs/>
          <w:iCs/>
        </w:rPr>
        <w:footnoteReference w:id="7"/>
      </w:r>
    </w:p>
    <w:tbl>
      <w:tblPr>
        <w:tblW w:w="1375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309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2551"/>
      </w:tblGrid>
      <w:tr w:rsidR="006C7E49" w:rsidRPr="00885905" w14:paraId="1DA10F7A" w14:textId="77777777" w:rsidTr="00C54666">
        <w:trPr>
          <w:cantSplit/>
          <w:trHeight w:val="465"/>
        </w:trPr>
        <w:tc>
          <w:tcPr>
            <w:tcW w:w="275" w:type="dxa"/>
            <w:vAlign w:val="center"/>
          </w:tcPr>
          <w:p w14:paraId="029CE6DE" w14:textId="77777777" w:rsidR="006C7E49" w:rsidRDefault="006C7E49" w:rsidP="00070C3F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095" w:type="dxa"/>
            <w:tcBorders>
              <w:right w:val="dashSmallGap" w:sz="4" w:space="0" w:color="auto"/>
            </w:tcBorders>
            <w:vAlign w:val="center"/>
          </w:tcPr>
          <w:p w14:paraId="5851757D" w14:textId="77777777" w:rsidR="006C7E49" w:rsidRPr="00885905" w:rsidRDefault="006C7E49" w:rsidP="00070C3F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3526C">
              <w:rPr>
                <w:bCs/>
                <w:iCs/>
                <w:szCs w:val="20"/>
              </w:rPr>
              <w:t>Module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152802" w14:textId="77777777" w:rsidR="006C7E49" w:rsidRPr="0093526C" w:rsidRDefault="006C7E49" w:rsidP="006C7E49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1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ACBF46" w14:textId="77777777" w:rsidR="006C7E49" w:rsidRPr="0093526C" w:rsidRDefault="006C7E49" w:rsidP="006C7E49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2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32C581" w14:textId="77777777" w:rsidR="006C7E49" w:rsidRPr="0093526C" w:rsidRDefault="006C7E49" w:rsidP="006C7E49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3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CFE76A" w14:textId="77777777" w:rsidR="006C7E49" w:rsidRPr="0093526C" w:rsidRDefault="006C7E49" w:rsidP="006C7E49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4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EDA997" w14:textId="77777777" w:rsidR="006C7E49" w:rsidRPr="0093526C" w:rsidRDefault="006C7E49" w:rsidP="006C7E49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5</w:t>
            </w:r>
          </w:p>
        </w:tc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5C900F1F" w14:textId="77777777" w:rsidR="006C7E49" w:rsidRPr="0093526C" w:rsidRDefault="006C7E49" w:rsidP="00070C3F">
            <w:pPr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Begründung/Bemerkungen/Hinweise</w:t>
            </w:r>
          </w:p>
        </w:tc>
      </w:tr>
      <w:tr w:rsidR="006C7E49" w:rsidRPr="00885905" w14:paraId="778756B0" w14:textId="77777777" w:rsidTr="00C54666">
        <w:trPr>
          <w:cantSplit/>
          <w:trHeight w:val="1063"/>
        </w:trPr>
        <w:tc>
          <w:tcPr>
            <w:tcW w:w="275" w:type="dxa"/>
            <w:vAlign w:val="center"/>
          </w:tcPr>
          <w:p w14:paraId="46DB6E6C" w14:textId="77777777" w:rsidR="006C7E49" w:rsidRPr="00885905" w:rsidRDefault="006C7E49" w:rsidP="00070C3F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095" w:type="dxa"/>
            <w:tcBorders>
              <w:right w:val="dashSmallGap" w:sz="4" w:space="0" w:color="auto"/>
            </w:tcBorders>
            <w:vAlign w:val="center"/>
          </w:tcPr>
          <w:p w14:paraId="6B27FA6D" w14:textId="77777777" w:rsidR="006C7E49" w:rsidRPr="00885905" w:rsidRDefault="006C7E49" w:rsidP="00070C3F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3526C">
              <w:rPr>
                <w:bCs/>
                <w:iCs/>
                <w:szCs w:val="20"/>
              </w:rPr>
              <w:t>Kriterium</w:t>
            </w:r>
          </w:p>
        </w:tc>
        <w:tc>
          <w:tcPr>
            <w:tcW w:w="522" w:type="dxa"/>
            <w:tcBorders>
              <w:left w:val="dashSmallGap" w:sz="4" w:space="0" w:color="auto"/>
              <w:right w:val="dotted" w:sz="4" w:space="0" w:color="auto"/>
            </w:tcBorders>
            <w:textDirection w:val="btLr"/>
            <w:vAlign w:val="center"/>
          </w:tcPr>
          <w:p w14:paraId="77BF1597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14:paraId="78AC3491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left w:val="dotted" w:sz="4" w:space="0" w:color="auto"/>
              <w:right w:val="dashSmallGap" w:sz="4" w:space="0" w:color="auto"/>
            </w:tcBorders>
            <w:textDirection w:val="btLr"/>
            <w:vAlign w:val="center"/>
          </w:tcPr>
          <w:p w14:paraId="0169A27B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4C8AE947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08242329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6D659D14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6E480984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5CA1F387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4C087582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7B90D28A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7DEA01EC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1558BC70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Nicht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0841D85A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6115A8FE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1701103D" w14:textId="77777777" w:rsidR="006C7E49" w:rsidRPr="008C0721" w:rsidRDefault="006C7E49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1ED8A038" w14:textId="4DDFD4C7" w:rsidR="006C7E49" w:rsidRPr="00885905" w:rsidRDefault="006C7E49" w:rsidP="00070C3F">
            <w:pPr>
              <w:spacing w:before="240" w:after="120"/>
              <w:rPr>
                <w:bCs/>
                <w:iCs/>
                <w:sz w:val="20"/>
                <w:szCs w:val="20"/>
              </w:rPr>
            </w:pPr>
          </w:p>
        </w:tc>
      </w:tr>
      <w:tr w:rsidR="009E0D14" w:rsidRPr="00885905" w14:paraId="6FD30E92" w14:textId="77777777" w:rsidTr="00C54666">
        <w:tc>
          <w:tcPr>
            <w:tcW w:w="275" w:type="dxa"/>
            <w:shd w:val="clear" w:color="auto" w:fill="E2EFD9"/>
            <w:vAlign w:val="center"/>
          </w:tcPr>
          <w:p w14:paraId="1E158FAE" w14:textId="77777777" w:rsidR="006C7E49" w:rsidRDefault="006C7E49" w:rsidP="006C7E49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3C35D5DC" w14:textId="5FF839D1" w:rsidR="006C7E49" w:rsidRPr="006C7E49" w:rsidRDefault="006C7E49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6C7E49">
              <w:rPr>
                <w:bCs/>
                <w:iCs/>
                <w:sz w:val="19"/>
                <w:szCs w:val="19"/>
              </w:rPr>
              <w:t xml:space="preserve">Die Informationen zum Modulabschluss liegen </w:t>
            </w:r>
            <w:r w:rsidR="000C50B4">
              <w:rPr>
                <w:bCs/>
                <w:iCs/>
                <w:sz w:val="19"/>
                <w:szCs w:val="19"/>
              </w:rPr>
              <w:t>im eingereichten Dossier</w:t>
            </w:r>
            <w:r w:rsidRPr="006C7E49">
              <w:rPr>
                <w:bCs/>
                <w:iCs/>
                <w:sz w:val="19"/>
                <w:szCs w:val="19"/>
              </w:rPr>
              <w:t xml:space="preserve"> vor (Prüfungsform usw.).</w:t>
            </w:r>
          </w:p>
        </w:tc>
        <w:sdt>
          <w:sdtPr>
            <w:rPr>
              <w:bCs/>
              <w:iCs/>
              <w:lang w:val="fr-FR"/>
            </w:rPr>
            <w:id w:val="1552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785A35FB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0854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37D5CEF4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5298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071285B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72904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3025EA00" w14:textId="4EE23C36" w:rsidR="006C7E49" w:rsidRPr="001324B5" w:rsidRDefault="002B74F5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533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398ECBA8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7594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3627B4B6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39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2C4C8B4D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4255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0F88D301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805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0F139287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9768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7CE8EB41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7899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0E960EE2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3392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DC5A7BB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8582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12C06A2F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9286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7AB637DB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575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3B89C1E6" w14:textId="77777777" w:rsidR="006C7E49" w:rsidRPr="001324B5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EE0596A" w14:textId="77777777" w:rsidR="006C7E49" w:rsidRPr="00885905" w:rsidRDefault="006C7E49" w:rsidP="006C7E49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E0D14" w:rsidRPr="00885905" w14:paraId="5C56B5C1" w14:textId="77777777" w:rsidTr="00C54666">
        <w:tc>
          <w:tcPr>
            <w:tcW w:w="275" w:type="dxa"/>
            <w:shd w:val="clear" w:color="auto" w:fill="E2EFD9"/>
            <w:vAlign w:val="center"/>
          </w:tcPr>
          <w:p w14:paraId="0EE2F9CB" w14:textId="77777777" w:rsidR="006C7E49" w:rsidRDefault="006C7E49" w:rsidP="006C7E49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349592E0" w14:textId="0EA47067" w:rsidR="006C7E49" w:rsidRPr="006C7E49" w:rsidRDefault="006C7E49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6C7E49">
              <w:rPr>
                <w:bCs/>
                <w:iCs/>
                <w:sz w:val="19"/>
                <w:szCs w:val="19"/>
              </w:rPr>
              <w:t>Sie sind übersichtlich gestaltet.</w:t>
            </w:r>
          </w:p>
        </w:tc>
        <w:sdt>
          <w:sdtPr>
            <w:rPr>
              <w:bCs/>
              <w:iCs/>
              <w:lang w:val="fr-FR"/>
            </w:rPr>
            <w:id w:val="53794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693062B4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4845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0047909A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198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54830510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7975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41661B98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2458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053D63D9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616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F2C3634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5069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7E282F78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1820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66B212D7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375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5889B2DF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1962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359FFD03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0373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55BA3A6C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9816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6460355F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6063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59EC6C2E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8328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5DFF056A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3179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B7F9225" w14:textId="77777777" w:rsidR="006C7E49" w:rsidRPr="00885905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081658BB" w14:textId="77777777" w:rsidR="006C7E49" w:rsidRPr="00885905" w:rsidRDefault="006C7E49" w:rsidP="006C7E49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E0D14" w:rsidRPr="00885905" w14:paraId="1820CD49" w14:textId="77777777" w:rsidTr="00C54666">
        <w:tc>
          <w:tcPr>
            <w:tcW w:w="275" w:type="dxa"/>
            <w:shd w:val="clear" w:color="auto" w:fill="E2EFD9"/>
            <w:vAlign w:val="center"/>
          </w:tcPr>
          <w:p w14:paraId="05879352" w14:textId="77777777" w:rsidR="006C7E49" w:rsidRDefault="006C7E49" w:rsidP="006C7E49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3D2B5AF9" w14:textId="4615A8A1" w:rsidR="006C7E49" w:rsidRPr="006C7E49" w:rsidRDefault="006C7E49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6C7E49">
              <w:rPr>
                <w:bCs/>
                <w:iCs/>
                <w:sz w:val="19"/>
                <w:szCs w:val="19"/>
              </w:rPr>
              <w:t>Sie enthalten alle wichtigen organisatorischen Informationen zum Modulabschluss.</w:t>
            </w:r>
          </w:p>
        </w:tc>
        <w:sdt>
          <w:sdtPr>
            <w:rPr>
              <w:bCs/>
              <w:iCs/>
              <w:lang w:val="fr-FR"/>
            </w:rPr>
            <w:id w:val="-131217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434DE669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0476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1E8D2FD3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6006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97077C9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6072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5AB03475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246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34D94F8F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7111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0FCDFFBD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34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6CD8A084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513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4D92E442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566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74B9F01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1413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4B1FB9D6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887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1B2923BB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7944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44C805F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4578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55E58245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1905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60C36F06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448730D7" w14:textId="77777777" w:rsidR="006C7E49" w:rsidRPr="00A31910" w:rsidRDefault="00B412CC" w:rsidP="006C7E49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19109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49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11698505" w14:textId="77777777" w:rsidR="006C7E49" w:rsidRPr="00885905" w:rsidRDefault="006C7E49" w:rsidP="006C7E49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E0D14" w:rsidRPr="00885905" w14:paraId="6EC4AAFA" w14:textId="77777777" w:rsidTr="00C54666">
        <w:trPr>
          <w:trHeight w:val="922"/>
        </w:trPr>
        <w:tc>
          <w:tcPr>
            <w:tcW w:w="275" w:type="dxa"/>
            <w:shd w:val="clear" w:color="auto" w:fill="E2EFD9"/>
            <w:vAlign w:val="center"/>
          </w:tcPr>
          <w:p w14:paraId="3D703366" w14:textId="77777777" w:rsidR="006C7E49" w:rsidRDefault="006C7E49" w:rsidP="006C7E49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1470ADA5" w14:textId="2054F3AD" w:rsidR="006C7E49" w:rsidRPr="006C7E49" w:rsidRDefault="006C7E49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6C7E49">
              <w:rPr>
                <w:bCs/>
                <w:iCs/>
                <w:sz w:val="19"/>
                <w:szCs w:val="19"/>
              </w:rPr>
              <w:t>Die beschriebenen Ziele der Prüfung sind auf die Kompetenzbereiche, Inhalte, Kenntnisse, Fähigkeiten, Haltungen der Module (Anhang 2 der Wegleitung zur PO) abgestützt.</w:t>
            </w:r>
          </w:p>
        </w:tc>
        <w:sdt>
          <w:sdtPr>
            <w:rPr>
              <w:bCs/>
              <w:iCs/>
              <w:lang w:val="fr-FR"/>
            </w:rPr>
            <w:id w:val="58203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41C24166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40174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5453B135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593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9C21F36" w14:textId="16DE4F47" w:rsidR="006C7E49" w:rsidRPr="00A31910" w:rsidRDefault="00F259B0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left w:val="dashSmallGap" w:sz="4" w:space="0" w:color="auto"/>
            </w:tcBorders>
            <w:shd w:val="clear" w:color="auto" w:fill="E2EFD9"/>
            <w:vAlign w:val="center"/>
          </w:tcPr>
          <w:p w14:paraId="1734361C" w14:textId="77777777" w:rsidR="006C7E49" w:rsidRPr="00A31910" w:rsidRDefault="00B412CC" w:rsidP="006C7E49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3934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49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sdt>
          <w:sdtPr>
            <w:rPr>
              <w:bCs/>
              <w:iCs/>
              <w:lang w:val="fr-FR"/>
            </w:rPr>
            <w:id w:val="-1978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490C7B55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402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7EE43754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7979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142B8E59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7103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6600B77C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333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448BF101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8298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47A98EDA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4023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4EDA12B7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05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F0CE84D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3768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4D388213" w14:textId="77777777" w:rsidR="006C7E49" w:rsidRPr="00A31910" w:rsidRDefault="006C7E49" w:rsidP="006C7E49">
                <w:pPr>
                  <w:spacing w:before="240" w:after="120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6145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0BE30446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203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F279E17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4DE895B9" w14:textId="77777777" w:rsidR="006C7E49" w:rsidRPr="00885905" w:rsidRDefault="006C7E49" w:rsidP="006C7E49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E0D14" w:rsidRPr="00885905" w14:paraId="499156E0" w14:textId="77777777" w:rsidTr="00C54666">
        <w:tc>
          <w:tcPr>
            <w:tcW w:w="275" w:type="dxa"/>
            <w:shd w:val="clear" w:color="auto" w:fill="E2EFD9"/>
            <w:vAlign w:val="center"/>
          </w:tcPr>
          <w:p w14:paraId="09E031AF" w14:textId="77777777" w:rsidR="006C7E49" w:rsidRDefault="006C7E49" w:rsidP="006C7E49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78DEB999" w14:textId="3414C4C0" w:rsidR="006C7E49" w:rsidRPr="006C7E49" w:rsidRDefault="006C7E49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6C7E49">
              <w:rPr>
                <w:bCs/>
                <w:iCs/>
                <w:sz w:val="19"/>
                <w:szCs w:val="19"/>
              </w:rPr>
              <w:t>Die zu erbringenden Leistungen der Kandidatinnen und Kandidaten sind detailliert dargestellt.</w:t>
            </w:r>
          </w:p>
        </w:tc>
        <w:sdt>
          <w:sdtPr>
            <w:rPr>
              <w:bCs/>
              <w:iCs/>
              <w:lang w:val="fr-FR"/>
            </w:rPr>
            <w:id w:val="-1669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1383172C" w14:textId="2083334F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8886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271CBEBD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9087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4CE24A4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left w:val="dashSmallGap" w:sz="4" w:space="0" w:color="auto"/>
            </w:tcBorders>
            <w:shd w:val="clear" w:color="auto" w:fill="E2EFD9"/>
            <w:vAlign w:val="center"/>
          </w:tcPr>
          <w:p w14:paraId="43606219" w14:textId="77777777" w:rsidR="006C7E49" w:rsidRPr="00A31910" w:rsidRDefault="00B412CC" w:rsidP="006C7E49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-18198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49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sdt>
          <w:sdtPr>
            <w:rPr>
              <w:bCs/>
              <w:iCs/>
              <w:lang w:val="fr-FR"/>
            </w:rPr>
            <w:id w:val="21237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63A02D99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059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13024297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05539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58C165EF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105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0E705BD1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0229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077F1A2D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59905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321BDB22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8956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71B27653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626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66723939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3046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470A2F46" w14:textId="77777777" w:rsidR="006C7E49" w:rsidRPr="00A31910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40133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6CC47C06" w14:textId="77777777" w:rsid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48D6EC16" w14:textId="77777777" w:rsidR="006C7E49" w:rsidRPr="00A31910" w:rsidRDefault="00B412CC" w:rsidP="006C7E49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-180206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E49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782BF635" w14:textId="77777777" w:rsidR="006C7E49" w:rsidRPr="00885905" w:rsidRDefault="006C7E49" w:rsidP="006C7E49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6C7E49" w:rsidRPr="00885905" w14:paraId="060DA60C" w14:textId="77777777" w:rsidTr="00C54666">
        <w:tc>
          <w:tcPr>
            <w:tcW w:w="275" w:type="dxa"/>
            <w:shd w:val="clear" w:color="auto" w:fill="E2EFD9"/>
            <w:vAlign w:val="center"/>
          </w:tcPr>
          <w:p w14:paraId="37F50222" w14:textId="14777EBF" w:rsidR="006C7E49" w:rsidRDefault="006C7E49" w:rsidP="006C7E49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4D5FAA77" w14:textId="3163E4EB" w:rsidR="006C7E49" w:rsidRPr="006C7E49" w:rsidRDefault="006C7E49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6C7E49">
              <w:rPr>
                <w:bCs/>
                <w:iCs/>
                <w:sz w:val="19"/>
                <w:szCs w:val="19"/>
              </w:rPr>
              <w:t>Sie enthalten die Beurteilungskriterien, nach welchen die Leistungen der Modulabsolventinnen/-absolventen am Modulabschluss beurteilt werden.</w:t>
            </w:r>
          </w:p>
        </w:tc>
        <w:sdt>
          <w:sdtPr>
            <w:rPr>
              <w:bCs/>
              <w:iCs/>
              <w:lang w:val="fr-FR"/>
            </w:rPr>
            <w:id w:val="-153102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6A1B8872" w14:textId="50A03801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7799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3D4E68DD" w14:textId="0EC0DB67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869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0419ABE6" w14:textId="4F2A747F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5285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67E44036" w14:textId="5C959DE7" w:rsidR="006C7E49" w:rsidRPr="006C7E49" w:rsidRDefault="002B74F5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9627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3A805785" w14:textId="4C345BC4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7255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68AA657A" w14:textId="30A5BFA9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883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6C03E331" w14:textId="4495022D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0248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6C2FC1E3" w14:textId="16051BA7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337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7F2E21AA" w14:textId="72A2117E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024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27CE6EDF" w14:textId="73BA325B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8908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35801B15" w14:textId="3A5B8845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04725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0E9BC5B4" w14:textId="7A1989E5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79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shd w:val="clear" w:color="auto" w:fill="E2EFD9"/>
                <w:vAlign w:val="center"/>
              </w:tcPr>
              <w:p w14:paraId="08FC5267" w14:textId="6F5BB22A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5732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E2EFD9"/>
                <w:vAlign w:val="center"/>
              </w:tcPr>
              <w:p w14:paraId="52F1DBE2" w14:textId="59C2E1F0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7244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38D5C39" w14:textId="4E446305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0117B880" w14:textId="10EB170B" w:rsidR="006C7E49" w:rsidRPr="006C7E49" w:rsidRDefault="006C7E49" w:rsidP="006C7E49">
            <w:pPr>
              <w:spacing w:before="240" w:after="120"/>
              <w:rPr>
                <w:rFonts w:cs="Arial"/>
                <w:bCs/>
                <w:color w:val="404040"/>
                <w:szCs w:val="22"/>
              </w:rPr>
            </w:pP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fldChar w:fldCharType="separate"/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6C7E49" w:rsidRPr="00885905" w14:paraId="48BC35B5" w14:textId="77777777" w:rsidTr="00C54666">
        <w:tc>
          <w:tcPr>
            <w:tcW w:w="275" w:type="dxa"/>
            <w:shd w:val="clear" w:color="auto" w:fill="E2EFD9"/>
            <w:vAlign w:val="center"/>
          </w:tcPr>
          <w:p w14:paraId="70F728A9" w14:textId="7B09F761" w:rsidR="006C7E49" w:rsidRDefault="006C7E49" w:rsidP="006C7E49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E2EFD9"/>
            <w:vAlign w:val="center"/>
          </w:tcPr>
          <w:p w14:paraId="54DFCCD6" w14:textId="5EEA9E08" w:rsidR="006C7E49" w:rsidRPr="006C7E49" w:rsidRDefault="006C7E49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6C7E49">
              <w:rPr>
                <w:bCs/>
                <w:iCs/>
                <w:sz w:val="19"/>
                <w:szCs w:val="19"/>
              </w:rPr>
              <w:t>Die Bestehensnorm ist deklariert und nachvollziehbar.</w:t>
            </w:r>
          </w:p>
        </w:tc>
        <w:sdt>
          <w:sdtPr>
            <w:rPr>
              <w:bCs/>
              <w:iCs/>
              <w:lang w:val="fr-FR"/>
            </w:rPr>
            <w:id w:val="20786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28C207E2" w14:textId="573A7805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0520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  <w:shd w:val="clear" w:color="auto" w:fill="E2EFD9"/>
                <w:vAlign w:val="center"/>
              </w:tcPr>
              <w:p w14:paraId="36B53049" w14:textId="295F7564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4834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600A296C" w14:textId="25D3BF3B" w:rsidR="006C7E49" w:rsidRPr="006C7E49" w:rsidRDefault="000C5D87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5594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00E40A53" w14:textId="270DA5C7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8157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476CCFD1" w14:textId="5A29950C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1849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346D7193" w14:textId="4384A136" w:rsidR="006C7E49" w:rsidRPr="006C7E49" w:rsidRDefault="000C5D87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1853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65AAE1E0" w14:textId="633D70C9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8708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67A84788" w14:textId="0F084CA5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2182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3DCD2198" w14:textId="6EE9DF73" w:rsidR="006C7E49" w:rsidRPr="006C7E49" w:rsidRDefault="000C5D87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1755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018EA15C" w14:textId="3ED2FB6D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12812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57D0F16E" w14:textId="51586BC5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439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05CAECD8" w14:textId="5DD3D7E0" w:rsidR="006C7E49" w:rsidRPr="006C7E49" w:rsidRDefault="000C5D87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13622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54ECDE47" w14:textId="1AD9858E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45205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shd w:val="clear" w:color="auto" w:fill="E2EFD9"/>
                <w:vAlign w:val="center"/>
              </w:tcPr>
              <w:p w14:paraId="1E183265" w14:textId="58A91283" w:rsidR="006C7E49" w:rsidRPr="006C7E49" w:rsidRDefault="006C7E49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504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shd w:val="clear" w:color="auto" w:fill="E2EFD9"/>
                <w:vAlign w:val="center"/>
              </w:tcPr>
              <w:p w14:paraId="2152160C" w14:textId="31BAC478" w:rsidR="006C7E49" w:rsidRPr="006C7E49" w:rsidRDefault="000C5D87" w:rsidP="006C7E49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65249D87" w14:textId="2ECF614E" w:rsidR="006C7E49" w:rsidRPr="006C7E49" w:rsidRDefault="006C7E49" w:rsidP="006C7E49">
            <w:pPr>
              <w:spacing w:before="240" w:after="120"/>
              <w:rPr>
                <w:rFonts w:cs="Arial"/>
                <w:bCs/>
                <w:color w:val="404040"/>
                <w:szCs w:val="22"/>
              </w:rPr>
            </w:pP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fldChar w:fldCharType="separate"/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t> </w:t>
            </w:r>
            <w:r w:rsidRPr="006C7E49">
              <w:rPr>
                <w:rFonts w:cs="Arial"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</w:tbl>
    <w:p w14:paraId="7E29F648" w14:textId="203AFAFB" w:rsidR="0056162B" w:rsidRDefault="0056162B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75CE4103" w14:textId="5348A6C8" w:rsidR="00037E20" w:rsidRDefault="00423DDC" w:rsidP="0047378B">
      <w:pPr>
        <w:pStyle w:val="Listenabsatz"/>
        <w:numPr>
          <w:ilvl w:val="0"/>
          <w:numId w:val="2"/>
        </w:numPr>
        <w:spacing w:before="240" w:after="240"/>
        <w:ind w:left="426" w:hanging="426"/>
        <w:rPr>
          <w:b/>
          <w:bCs/>
          <w:iCs/>
        </w:rPr>
      </w:pPr>
      <w:bookmarkStart w:id="4" w:name="_Hlk64447583"/>
      <w:r>
        <w:rPr>
          <w:b/>
          <w:bCs/>
          <w:iCs/>
        </w:rPr>
        <w:lastRenderedPageBreak/>
        <w:t>Qualität der Prüfungsaufgaben</w:t>
      </w:r>
      <w:r w:rsidR="00F70F97">
        <w:rPr>
          <w:b/>
          <w:bCs/>
          <w:iCs/>
        </w:rPr>
        <w:t xml:space="preserve"> zu den Modulabschlüssen</w:t>
      </w:r>
      <w:bookmarkEnd w:id="4"/>
    </w:p>
    <w:tbl>
      <w:tblPr>
        <w:tblW w:w="1375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309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2551"/>
      </w:tblGrid>
      <w:tr w:rsidR="00037E20" w:rsidRPr="00885905" w14:paraId="0416BAE4" w14:textId="77777777" w:rsidTr="00C54666">
        <w:trPr>
          <w:cantSplit/>
          <w:trHeight w:val="465"/>
        </w:trPr>
        <w:tc>
          <w:tcPr>
            <w:tcW w:w="275" w:type="dxa"/>
            <w:vAlign w:val="center"/>
          </w:tcPr>
          <w:p w14:paraId="64E57D6B" w14:textId="77777777" w:rsidR="00037E20" w:rsidRDefault="00037E20" w:rsidP="00070C3F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095" w:type="dxa"/>
            <w:tcBorders>
              <w:right w:val="dashSmallGap" w:sz="4" w:space="0" w:color="auto"/>
            </w:tcBorders>
            <w:vAlign w:val="center"/>
          </w:tcPr>
          <w:p w14:paraId="53096F3A" w14:textId="77777777" w:rsidR="00037E20" w:rsidRPr="00885905" w:rsidRDefault="00037E20" w:rsidP="00070C3F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3526C">
              <w:rPr>
                <w:bCs/>
                <w:iCs/>
                <w:szCs w:val="20"/>
              </w:rPr>
              <w:t>Module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FCD97D" w14:textId="77777777" w:rsidR="00037E20" w:rsidRPr="0093526C" w:rsidRDefault="00037E20" w:rsidP="00070C3F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1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306CF3" w14:textId="77777777" w:rsidR="00037E20" w:rsidRPr="0093526C" w:rsidRDefault="00037E20" w:rsidP="00070C3F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2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D06644" w14:textId="77777777" w:rsidR="00037E20" w:rsidRPr="0093526C" w:rsidRDefault="00037E20" w:rsidP="00070C3F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3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F01D30" w14:textId="77777777" w:rsidR="00037E20" w:rsidRPr="0093526C" w:rsidRDefault="00037E20" w:rsidP="00070C3F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4</w:t>
            </w:r>
          </w:p>
        </w:tc>
        <w:tc>
          <w:tcPr>
            <w:tcW w:w="1566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9C9626" w14:textId="77777777" w:rsidR="00037E20" w:rsidRPr="0093526C" w:rsidRDefault="00037E20" w:rsidP="00070C3F">
            <w:pPr>
              <w:jc w:val="center"/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5</w:t>
            </w:r>
          </w:p>
        </w:tc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1739163C" w14:textId="77777777" w:rsidR="00037E20" w:rsidRPr="0093526C" w:rsidRDefault="00037E20" w:rsidP="00070C3F">
            <w:pPr>
              <w:rPr>
                <w:bCs/>
                <w:iCs/>
                <w:szCs w:val="20"/>
              </w:rPr>
            </w:pPr>
            <w:r w:rsidRPr="0093526C">
              <w:rPr>
                <w:bCs/>
                <w:iCs/>
                <w:szCs w:val="20"/>
              </w:rPr>
              <w:t>Begründung/Bemerkungen/Hinweise</w:t>
            </w:r>
          </w:p>
        </w:tc>
      </w:tr>
      <w:tr w:rsidR="00037E20" w:rsidRPr="00885905" w14:paraId="174303FC" w14:textId="77777777" w:rsidTr="00C54666">
        <w:trPr>
          <w:cantSplit/>
          <w:trHeight w:val="1063"/>
        </w:trPr>
        <w:tc>
          <w:tcPr>
            <w:tcW w:w="275" w:type="dxa"/>
            <w:vAlign w:val="center"/>
          </w:tcPr>
          <w:p w14:paraId="770C6E0E" w14:textId="77777777" w:rsidR="00037E20" w:rsidRPr="00885905" w:rsidRDefault="00037E20" w:rsidP="00070C3F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095" w:type="dxa"/>
            <w:tcBorders>
              <w:right w:val="dashSmallGap" w:sz="4" w:space="0" w:color="auto"/>
            </w:tcBorders>
            <w:vAlign w:val="center"/>
          </w:tcPr>
          <w:p w14:paraId="32E6F5E4" w14:textId="77777777" w:rsidR="00037E20" w:rsidRPr="00885905" w:rsidRDefault="00037E20" w:rsidP="00070C3F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3526C">
              <w:rPr>
                <w:bCs/>
                <w:iCs/>
                <w:szCs w:val="20"/>
              </w:rPr>
              <w:t>Kriterium</w:t>
            </w:r>
          </w:p>
        </w:tc>
        <w:tc>
          <w:tcPr>
            <w:tcW w:w="522" w:type="dxa"/>
            <w:tcBorders>
              <w:left w:val="dashSmallGap" w:sz="4" w:space="0" w:color="auto"/>
              <w:right w:val="dotted" w:sz="4" w:space="0" w:color="auto"/>
            </w:tcBorders>
            <w:textDirection w:val="btLr"/>
            <w:vAlign w:val="center"/>
          </w:tcPr>
          <w:p w14:paraId="6173E765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cBorders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14:paraId="3680F70B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left w:val="dotted" w:sz="4" w:space="0" w:color="auto"/>
              <w:right w:val="dashSmallGap" w:sz="4" w:space="0" w:color="auto"/>
            </w:tcBorders>
            <w:textDirection w:val="btLr"/>
            <w:vAlign w:val="center"/>
          </w:tcPr>
          <w:p w14:paraId="0C922350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5D615E05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7B60DB3A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4DC7321C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6DDA47B1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69FD443D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342FCA94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287B5141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1DE8FB04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0DF2781C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Nicht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29F691BB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Erfüllt</w:t>
            </w:r>
          </w:p>
        </w:tc>
        <w:tc>
          <w:tcPr>
            <w:tcW w:w="522" w:type="dxa"/>
            <w:textDirection w:val="btLr"/>
            <w:vAlign w:val="center"/>
          </w:tcPr>
          <w:p w14:paraId="73417850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>Teilweise 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31B19CE9" w14:textId="77777777" w:rsidR="00037E20" w:rsidRPr="008C0721" w:rsidRDefault="00037E20" w:rsidP="00070C3F">
            <w:pPr>
              <w:spacing w:after="120"/>
              <w:ind w:left="113" w:right="113"/>
              <w:rPr>
                <w:bCs/>
                <w:iCs/>
                <w:sz w:val="19"/>
                <w:szCs w:val="19"/>
              </w:rPr>
            </w:pPr>
            <w:r w:rsidRPr="008C0721">
              <w:rPr>
                <w:bCs/>
                <w:iCs/>
                <w:sz w:val="19"/>
                <w:szCs w:val="19"/>
              </w:rPr>
              <w:t xml:space="preserve">Nicht </w:t>
            </w:r>
            <w:r w:rsidRPr="008C0721">
              <w:rPr>
                <w:bCs/>
                <w:iCs/>
                <w:sz w:val="19"/>
                <w:szCs w:val="19"/>
              </w:rPr>
              <w:br/>
              <w:t>erfüllt</w:t>
            </w:r>
          </w:p>
        </w:tc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05DD5643" w14:textId="406766F2" w:rsidR="00037E20" w:rsidRPr="00885905" w:rsidRDefault="00037E20" w:rsidP="00070C3F">
            <w:pPr>
              <w:spacing w:before="240" w:after="120"/>
              <w:rPr>
                <w:bCs/>
                <w:iCs/>
                <w:sz w:val="20"/>
                <w:szCs w:val="20"/>
              </w:rPr>
            </w:pPr>
          </w:p>
        </w:tc>
      </w:tr>
      <w:tr w:rsidR="00037E20" w:rsidRPr="00885905" w14:paraId="3C8282B8" w14:textId="77777777" w:rsidTr="00C54666">
        <w:tc>
          <w:tcPr>
            <w:tcW w:w="275" w:type="dxa"/>
            <w:vAlign w:val="center"/>
          </w:tcPr>
          <w:p w14:paraId="00FCA481" w14:textId="77777777" w:rsidR="00037E20" w:rsidRDefault="00037E20" w:rsidP="00037E20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3FA70D" w14:textId="2D7ACAD8" w:rsidR="00037E20" w:rsidRPr="006C7E49" w:rsidRDefault="00037E20" w:rsidP="000429AB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20"/>
                <w:szCs w:val="20"/>
              </w:rPr>
              <w:t>D</w:t>
            </w:r>
            <w:r w:rsidR="000429AB">
              <w:rPr>
                <w:bCs/>
                <w:iCs/>
                <w:sz w:val="20"/>
                <w:szCs w:val="20"/>
              </w:rPr>
              <w:t>ie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0429AB">
              <w:rPr>
                <w:bCs/>
                <w:iCs/>
                <w:sz w:val="20"/>
                <w:szCs w:val="20"/>
              </w:rPr>
              <w:t>inhaltliche Qualität</w:t>
            </w:r>
            <w:r>
              <w:rPr>
                <w:bCs/>
                <w:iCs/>
                <w:sz w:val="20"/>
                <w:szCs w:val="20"/>
              </w:rPr>
              <w:t xml:space="preserve"> der Prüfung</w:t>
            </w:r>
            <w:r w:rsidR="000429AB">
              <w:rPr>
                <w:bCs/>
                <w:iCs/>
                <w:sz w:val="20"/>
                <w:szCs w:val="20"/>
              </w:rPr>
              <w:t>saufgaben</w:t>
            </w:r>
            <w:r>
              <w:rPr>
                <w:bCs/>
                <w:iCs/>
                <w:sz w:val="20"/>
                <w:szCs w:val="20"/>
              </w:rPr>
              <w:t xml:space="preserve"> überzeugt und folgt einem klar erkennbaren didaktischen Konzept.</w:t>
            </w:r>
          </w:p>
        </w:tc>
        <w:sdt>
          <w:sdtPr>
            <w:rPr>
              <w:bCs/>
              <w:iCs/>
            </w:rPr>
            <w:id w:val="145752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vAlign w:val="center"/>
              </w:tcPr>
              <w:p w14:paraId="5FF894C9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94412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5E70BA29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188416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vAlign w:val="center"/>
              </w:tcPr>
              <w:p w14:paraId="25A29A40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20437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6A045D8B" w14:textId="161A6A63" w:rsidR="00037E20" w:rsidRPr="001324B5" w:rsidRDefault="002B74F5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8813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44858499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41547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513CB906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1382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2192F40C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136836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1DA9342C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54611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7F433E38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111988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51B6DA10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2286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6ED86B0E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204679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7F8FF0B8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12616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5012ADC4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2134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77A119D5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34363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7A68F437" w14:textId="77777777" w:rsidR="00037E20" w:rsidRPr="001324B5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276DDB4B" w14:textId="77777777" w:rsidR="00037E20" w:rsidRPr="00885905" w:rsidRDefault="00037E20" w:rsidP="00037E20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7E20">
              <w:rPr>
                <w:rFonts w:cs="Arial"/>
                <w:b/>
                <w:bCs/>
                <w:color w:val="404040"/>
                <w:szCs w:val="22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037E20" w:rsidRPr="00885905" w14:paraId="1C1BB70B" w14:textId="77777777" w:rsidTr="00C54666">
        <w:tc>
          <w:tcPr>
            <w:tcW w:w="275" w:type="dxa"/>
            <w:vAlign w:val="center"/>
          </w:tcPr>
          <w:p w14:paraId="75DDA8B4" w14:textId="77777777" w:rsidR="00037E20" w:rsidRDefault="00037E20" w:rsidP="00037E20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39DF5C1" w14:textId="3693567F" w:rsidR="00037E20" w:rsidRPr="006C7E49" w:rsidRDefault="00037E20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885905">
              <w:rPr>
                <w:bCs/>
                <w:iCs/>
                <w:sz w:val="20"/>
                <w:szCs w:val="20"/>
              </w:rPr>
              <w:t xml:space="preserve">Die Prüfungsform entspricht dem Anhang 2 der Wegleitung zur Prüfungsordnung der </w:t>
            </w:r>
            <w:r>
              <w:rPr>
                <w:bCs/>
                <w:iCs/>
                <w:sz w:val="20"/>
                <w:szCs w:val="20"/>
              </w:rPr>
              <w:t xml:space="preserve">HFP </w:t>
            </w:r>
            <w:r w:rsidR="00C54666" w:rsidRPr="00C54666">
              <w:rPr>
                <w:bCs/>
                <w:iCs/>
                <w:sz w:val="20"/>
                <w:szCs w:val="20"/>
              </w:rPr>
              <w:t xml:space="preserve">Berater/in </w:t>
            </w:r>
            <w:r w:rsidR="0096071A">
              <w:rPr>
                <w:bCs/>
                <w:iCs/>
                <w:sz w:val="20"/>
                <w:szCs w:val="20"/>
              </w:rPr>
              <w:t>F</w:t>
            </w:r>
            <w:r w:rsidR="00C54666" w:rsidRPr="00C54666">
              <w:rPr>
                <w:bCs/>
                <w:iCs/>
                <w:sz w:val="20"/>
                <w:szCs w:val="20"/>
              </w:rPr>
              <w:t>rühe Kindheit</w:t>
            </w:r>
            <w:r w:rsidRPr="00885905">
              <w:rPr>
                <w:bCs/>
                <w:iCs/>
                <w:sz w:val="20"/>
                <w:szCs w:val="20"/>
              </w:rPr>
              <w:t>.</w:t>
            </w:r>
          </w:p>
        </w:tc>
        <w:sdt>
          <w:sdtPr>
            <w:rPr>
              <w:bCs/>
              <w:iCs/>
            </w:rPr>
            <w:id w:val="-2857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vAlign w:val="center"/>
              </w:tcPr>
              <w:p w14:paraId="6DE9CA66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55566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3D068A5D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137889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vAlign w:val="center"/>
              </w:tcPr>
              <w:p w14:paraId="3EF6ED6C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134922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21FF27B2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8876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54A29AE0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128240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7D1C5A97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192055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43CC3D2E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184095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0D53DDF6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138879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6576EE72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165757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1EA68194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566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74C5CF66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-13025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63B26494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36210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4DC96A97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20000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14:paraId="430B011E" w14:textId="77777777" w:rsidR="00037E20" w:rsidRP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</w:rPr>
            <w:id w:val="35717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1836A2B5" w14:textId="77777777" w:rsidR="00037E20" w:rsidRPr="00885905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sz w:val="20"/>
                    <w:szCs w:val="20"/>
                  </w:rPr>
                </w:pPr>
                <w:r w:rsidRPr="00037E2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030CC62F" w14:textId="77777777" w:rsidR="00037E20" w:rsidRPr="00885905" w:rsidRDefault="00037E20" w:rsidP="00037E20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7E20">
              <w:rPr>
                <w:rFonts w:cs="Arial"/>
                <w:b/>
                <w:bCs/>
                <w:color w:val="404040"/>
                <w:szCs w:val="22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037E20" w:rsidRPr="00885905" w14:paraId="7B6EDD77" w14:textId="77777777" w:rsidTr="00C54666">
        <w:tc>
          <w:tcPr>
            <w:tcW w:w="275" w:type="dxa"/>
            <w:vAlign w:val="center"/>
          </w:tcPr>
          <w:p w14:paraId="6E49DCCA" w14:textId="77777777" w:rsidR="00037E20" w:rsidRDefault="00037E20" w:rsidP="00037E20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09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2A82047" w14:textId="6C450091" w:rsidR="00037E20" w:rsidRPr="006C7E49" w:rsidRDefault="00037E20" w:rsidP="00037E20">
            <w:pPr>
              <w:spacing w:before="60" w:after="60"/>
              <w:rPr>
                <w:bCs/>
                <w:iCs/>
                <w:sz w:val="19"/>
                <w:szCs w:val="19"/>
              </w:rPr>
            </w:pPr>
            <w:r w:rsidRPr="00885905">
              <w:rPr>
                <w:bCs/>
                <w:iCs/>
                <w:sz w:val="20"/>
                <w:szCs w:val="20"/>
              </w:rPr>
              <w:t xml:space="preserve">Die </w:t>
            </w:r>
            <w:r>
              <w:rPr>
                <w:bCs/>
                <w:iCs/>
                <w:sz w:val="20"/>
                <w:szCs w:val="20"/>
              </w:rPr>
              <w:t>Informationen zum Modulabschluss</w:t>
            </w:r>
            <w:r w:rsidRPr="00885905">
              <w:rPr>
                <w:bCs/>
                <w:iCs/>
                <w:sz w:val="20"/>
                <w:szCs w:val="20"/>
              </w:rPr>
              <w:t xml:space="preserve"> </w:t>
            </w:r>
            <w:r w:rsidR="000C50B4">
              <w:rPr>
                <w:bCs/>
                <w:iCs/>
                <w:sz w:val="20"/>
                <w:szCs w:val="20"/>
              </w:rPr>
              <w:t xml:space="preserve">an die Kandidatinnen und Kandidaten </w:t>
            </w:r>
            <w:r>
              <w:rPr>
                <w:bCs/>
                <w:iCs/>
                <w:sz w:val="20"/>
                <w:szCs w:val="20"/>
              </w:rPr>
              <w:t>sind in a</w:t>
            </w:r>
            <w:r w:rsidRPr="00885905">
              <w:rPr>
                <w:bCs/>
                <w:iCs/>
                <w:sz w:val="20"/>
                <w:szCs w:val="20"/>
              </w:rPr>
              <w:t>dressatengerechte</w:t>
            </w:r>
            <w:r>
              <w:rPr>
                <w:bCs/>
                <w:iCs/>
                <w:sz w:val="20"/>
                <w:szCs w:val="20"/>
              </w:rPr>
              <w:t>r</w:t>
            </w:r>
            <w:r w:rsidRPr="00885905">
              <w:rPr>
                <w:bCs/>
                <w:iCs/>
                <w:sz w:val="20"/>
                <w:szCs w:val="20"/>
              </w:rPr>
              <w:t xml:space="preserve"> Sprache </w:t>
            </w:r>
            <w:r>
              <w:rPr>
                <w:bCs/>
                <w:iCs/>
                <w:sz w:val="20"/>
                <w:szCs w:val="20"/>
              </w:rPr>
              <w:t>formuliert.</w:t>
            </w:r>
          </w:p>
        </w:tc>
        <w:sdt>
          <w:sdtPr>
            <w:rPr>
              <w:bCs/>
              <w:iCs/>
              <w:lang w:val="fr-FR"/>
            </w:rPr>
            <w:id w:val="132416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  <w:right w:val="dotted" w:sz="4" w:space="0" w:color="auto"/>
                </w:tcBorders>
                <w:vAlign w:val="center"/>
              </w:tcPr>
              <w:p w14:paraId="26EB170A" w14:textId="77777777" w:rsidR="00037E20" w:rsidRPr="00A3191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2682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bottom w:val="dashSmallGap" w:sz="4" w:space="0" w:color="auto"/>
                  <w:right w:val="dotted" w:sz="4" w:space="0" w:color="auto"/>
                </w:tcBorders>
                <w:vAlign w:val="center"/>
              </w:tcPr>
              <w:p w14:paraId="23DFACE8" w14:textId="77777777" w:rsid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34485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56F904B1" w14:textId="77777777" w:rsidR="00037E20" w:rsidRPr="00A3191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812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2A35CDEC" w14:textId="77777777" w:rsidR="00037E20" w:rsidRPr="00A3191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4814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vAlign w:val="center"/>
              </w:tcPr>
              <w:p w14:paraId="6D29A57B" w14:textId="77777777" w:rsid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57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71BE5C36" w14:textId="77777777" w:rsidR="00037E20" w:rsidRPr="00A3191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8590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2EE47FA0" w14:textId="77777777" w:rsidR="00037E20" w:rsidRPr="00A3191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95281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vAlign w:val="center"/>
              </w:tcPr>
              <w:p w14:paraId="0F00E848" w14:textId="77777777" w:rsid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3084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30DBCCC0" w14:textId="2768C02C" w:rsidR="00037E20" w:rsidRPr="00A31910" w:rsidRDefault="000C5D87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26745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7B4ABD3C" w14:textId="77777777" w:rsidR="00037E20" w:rsidRPr="00A3191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038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vAlign w:val="center"/>
              </w:tcPr>
              <w:p w14:paraId="7D4A9EAE" w14:textId="77777777" w:rsid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294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32B66B07" w14:textId="141C2723" w:rsidR="00037E20" w:rsidRPr="00A31910" w:rsidRDefault="000C5D87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9655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1B34C216" w14:textId="77777777" w:rsidR="00037E20" w:rsidRPr="00A31910" w:rsidRDefault="00037E20" w:rsidP="00037E20">
                <w:pPr>
                  <w:spacing w:before="240" w:after="12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6075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</w:tcBorders>
                <w:vAlign w:val="center"/>
              </w:tcPr>
              <w:p w14:paraId="520697F7" w14:textId="77777777" w:rsidR="00037E20" w:rsidRDefault="00037E20" w:rsidP="00037E20">
                <w:pPr>
                  <w:spacing w:before="240" w:after="120"/>
                  <w:jc w:val="center"/>
                  <w:rPr>
                    <w:bCs/>
                    <w:i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52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00ADA1" w14:textId="2DE3422F" w:rsidR="00037E20" w:rsidRPr="00A31910" w:rsidRDefault="00B412CC" w:rsidP="00037E20">
            <w:pPr>
              <w:spacing w:before="240" w:after="120"/>
              <w:jc w:val="center"/>
              <w:rPr>
                <w:bCs/>
                <w:iCs/>
              </w:rPr>
            </w:pPr>
            <w:sdt>
              <w:sdtPr>
                <w:rPr>
                  <w:bCs/>
                  <w:iCs/>
                  <w:lang w:val="fr-FR"/>
                </w:rPr>
                <w:id w:val="-13037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87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4F11DD98" w14:textId="77777777" w:rsidR="00037E20" w:rsidRPr="00885905" w:rsidRDefault="00037E20" w:rsidP="00037E20">
            <w:pPr>
              <w:spacing w:before="240" w:after="120"/>
              <w:rPr>
                <w:bCs/>
                <w:iCs/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</w:tbl>
    <w:p w14:paraId="72966F76" w14:textId="77D2F8FD" w:rsidR="0056162B" w:rsidRPr="00037E20" w:rsidRDefault="0056162B" w:rsidP="00037E20">
      <w:pPr>
        <w:rPr>
          <w:b/>
          <w:bCs/>
          <w:iCs/>
        </w:rPr>
      </w:pPr>
      <w:r w:rsidRPr="00037E20">
        <w:rPr>
          <w:b/>
          <w:bCs/>
          <w:iCs/>
        </w:rPr>
        <w:br w:type="page"/>
      </w:r>
    </w:p>
    <w:p w14:paraId="38211806" w14:textId="4F2CB4A7" w:rsidR="00CC7E7D" w:rsidRDefault="00F31432" w:rsidP="0047378B">
      <w:pPr>
        <w:pStyle w:val="Listenabsatz"/>
        <w:numPr>
          <w:ilvl w:val="0"/>
          <w:numId w:val="2"/>
        </w:numPr>
        <w:spacing w:before="240" w:after="240"/>
        <w:ind w:left="426" w:hanging="426"/>
        <w:rPr>
          <w:b/>
          <w:bCs/>
          <w:iCs/>
        </w:rPr>
      </w:pPr>
      <w:bookmarkStart w:id="5" w:name="_Hlk64447703"/>
      <w:r>
        <w:rPr>
          <w:b/>
          <w:bCs/>
          <w:iCs/>
        </w:rPr>
        <w:lastRenderedPageBreak/>
        <w:t>Beurteilung und</w:t>
      </w:r>
      <w:r w:rsidR="00CC7E7D">
        <w:rPr>
          <w:b/>
          <w:bCs/>
          <w:iCs/>
        </w:rPr>
        <w:t xml:space="preserve"> </w:t>
      </w:r>
      <w:r>
        <w:rPr>
          <w:b/>
          <w:bCs/>
          <w:iCs/>
        </w:rPr>
        <w:t>Bewertung der Leistung</w:t>
      </w:r>
      <w:bookmarkEnd w:id="5"/>
    </w:p>
    <w:tbl>
      <w:tblPr>
        <w:tblW w:w="13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368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3969"/>
      </w:tblGrid>
      <w:tr w:rsidR="00925594" w:rsidRPr="0065666B" w14:paraId="2A8B307F" w14:textId="0341D031" w:rsidTr="000C5D87">
        <w:tc>
          <w:tcPr>
            <w:tcW w:w="278" w:type="dxa"/>
            <w:vAlign w:val="center"/>
          </w:tcPr>
          <w:p w14:paraId="25BF406C" w14:textId="77777777" w:rsidR="00925594" w:rsidRPr="0065666B" w:rsidRDefault="00925594" w:rsidP="0092559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dashSmallGap" w:sz="4" w:space="0" w:color="auto"/>
            </w:tcBorders>
            <w:vAlign w:val="center"/>
          </w:tcPr>
          <w:p w14:paraId="29D339BD" w14:textId="635A997D" w:rsidR="00925594" w:rsidRPr="0065666B" w:rsidRDefault="00925594" w:rsidP="009E0D14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 xml:space="preserve">Module </w:t>
            </w: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90403B" w14:textId="26C4BDC3" w:rsidR="00925594" w:rsidRPr="0065666B" w:rsidRDefault="00925594" w:rsidP="009E0D14">
            <w:pPr>
              <w:jc w:val="center"/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FD104B" w14:textId="64B0ADD1" w:rsidR="00925594" w:rsidRPr="0065666B" w:rsidRDefault="00925594" w:rsidP="009E0D14">
            <w:pPr>
              <w:jc w:val="center"/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66E690" w14:textId="69090BCE" w:rsidR="00925594" w:rsidRPr="0065666B" w:rsidRDefault="00925594" w:rsidP="009E0D14">
            <w:pPr>
              <w:jc w:val="center"/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A7E991" w14:textId="1B16D8B9" w:rsidR="00925594" w:rsidRPr="0065666B" w:rsidRDefault="00925594" w:rsidP="009E0D14">
            <w:pPr>
              <w:jc w:val="center"/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04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B855E9" w14:textId="5684E07C" w:rsidR="00925594" w:rsidRPr="0065666B" w:rsidRDefault="00925594" w:rsidP="009E0D14">
            <w:pPr>
              <w:jc w:val="center"/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14:paraId="0EDC991B" w14:textId="21104FC8" w:rsidR="00925594" w:rsidRPr="0065666B" w:rsidRDefault="00925594" w:rsidP="009E0D14">
            <w:pPr>
              <w:rPr>
                <w:bCs/>
                <w:iCs/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Begründung/Bemerkungen/Hinweise</w:t>
            </w:r>
          </w:p>
        </w:tc>
      </w:tr>
      <w:tr w:rsidR="00925594" w:rsidRPr="0065666B" w14:paraId="67434356" w14:textId="3FEA6838" w:rsidTr="000C5D87">
        <w:trPr>
          <w:cantSplit/>
          <w:trHeight w:val="1264"/>
        </w:trPr>
        <w:tc>
          <w:tcPr>
            <w:tcW w:w="278" w:type="dxa"/>
            <w:vAlign w:val="center"/>
          </w:tcPr>
          <w:p w14:paraId="547E8792" w14:textId="77777777" w:rsidR="00925594" w:rsidRPr="0065666B" w:rsidRDefault="00925594" w:rsidP="0092559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dashSmallGap" w:sz="4" w:space="0" w:color="auto"/>
            </w:tcBorders>
            <w:vAlign w:val="center"/>
          </w:tcPr>
          <w:p w14:paraId="6B8A2709" w14:textId="351728A1" w:rsidR="00925594" w:rsidRPr="0065666B" w:rsidRDefault="00925594" w:rsidP="009E0D14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Kriterium</w:t>
            </w:r>
          </w:p>
        </w:tc>
        <w:tc>
          <w:tcPr>
            <w:tcW w:w="522" w:type="dxa"/>
            <w:tcBorders>
              <w:left w:val="dashSmallGap" w:sz="4" w:space="0" w:color="auto"/>
              <w:right w:val="dotted" w:sz="4" w:space="0" w:color="auto"/>
            </w:tcBorders>
            <w:textDirection w:val="btLr"/>
            <w:vAlign w:val="center"/>
          </w:tcPr>
          <w:p w14:paraId="4B2B2366" w14:textId="2031321A" w:rsidR="00925594" w:rsidRPr="0065666B" w:rsidRDefault="00925594" w:rsidP="009E0D14">
            <w:pPr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Erfüllt</w:t>
            </w:r>
          </w:p>
        </w:tc>
        <w:tc>
          <w:tcPr>
            <w:tcW w:w="522" w:type="dxa"/>
            <w:tcBorders>
              <w:left w:val="dotted" w:sz="4" w:space="0" w:color="auto"/>
              <w:right w:val="dashSmallGap" w:sz="4" w:space="0" w:color="auto"/>
            </w:tcBorders>
            <w:textDirection w:val="btLr"/>
            <w:vAlign w:val="center"/>
          </w:tcPr>
          <w:p w14:paraId="50F9DFAA" w14:textId="6EA945AA" w:rsidR="00925594" w:rsidRPr="0065666B" w:rsidRDefault="00925594" w:rsidP="009E0D1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</w:t>
            </w:r>
            <w:r w:rsidRPr="0065666B">
              <w:rPr>
                <w:bCs/>
                <w:iCs/>
                <w:sz w:val="20"/>
                <w:szCs w:val="20"/>
              </w:rPr>
              <w:t>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1D064DE8" w14:textId="4F0695C0" w:rsidR="00925594" w:rsidRPr="0065666B" w:rsidRDefault="00925594" w:rsidP="009E0D14">
            <w:pPr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15E78C42" w14:textId="073B573B" w:rsidR="00925594" w:rsidRPr="0065666B" w:rsidRDefault="00925594" w:rsidP="009E0D1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</w:t>
            </w:r>
            <w:r w:rsidRPr="0065666B">
              <w:rPr>
                <w:bCs/>
                <w:iCs/>
                <w:sz w:val="20"/>
                <w:szCs w:val="20"/>
              </w:rPr>
              <w:t>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6EFC84AF" w14:textId="38140908" w:rsidR="00925594" w:rsidRPr="0065666B" w:rsidRDefault="00925594" w:rsidP="009E0D14">
            <w:pPr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687B1D11" w14:textId="0A512D52" w:rsidR="00925594" w:rsidRPr="0065666B" w:rsidRDefault="00925594" w:rsidP="009E0D1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65666B">
              <w:rPr>
                <w:bCs/>
                <w:iCs/>
                <w:sz w:val="20"/>
                <w:szCs w:val="20"/>
              </w:rPr>
              <w:t>icht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5616F9CE" w14:textId="0C947345" w:rsidR="00925594" w:rsidRPr="0065666B" w:rsidRDefault="00925594" w:rsidP="009E0D14">
            <w:pPr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4A7A2B80" w14:textId="439D0127" w:rsidR="00925594" w:rsidRPr="0065666B" w:rsidRDefault="00925594" w:rsidP="009E0D1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65666B">
              <w:rPr>
                <w:bCs/>
                <w:iCs/>
                <w:sz w:val="20"/>
                <w:szCs w:val="20"/>
              </w:rPr>
              <w:t>icht erfüllt</w:t>
            </w:r>
          </w:p>
        </w:tc>
        <w:tc>
          <w:tcPr>
            <w:tcW w:w="522" w:type="dxa"/>
            <w:tcBorders>
              <w:left w:val="dashSmallGap" w:sz="4" w:space="0" w:color="auto"/>
            </w:tcBorders>
            <w:textDirection w:val="btLr"/>
            <w:vAlign w:val="center"/>
          </w:tcPr>
          <w:p w14:paraId="4BE3BB45" w14:textId="27F26AD2" w:rsidR="00925594" w:rsidRPr="0065666B" w:rsidRDefault="00925594" w:rsidP="009E0D14">
            <w:pPr>
              <w:rPr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Erfüllt</w:t>
            </w:r>
          </w:p>
        </w:tc>
        <w:tc>
          <w:tcPr>
            <w:tcW w:w="522" w:type="dxa"/>
            <w:tcBorders>
              <w:right w:val="dashSmallGap" w:sz="4" w:space="0" w:color="auto"/>
            </w:tcBorders>
            <w:textDirection w:val="btLr"/>
            <w:vAlign w:val="center"/>
          </w:tcPr>
          <w:p w14:paraId="7A9423E0" w14:textId="742A29B5" w:rsidR="00925594" w:rsidRPr="0065666B" w:rsidRDefault="00925594" w:rsidP="009E0D1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65666B">
              <w:rPr>
                <w:bCs/>
                <w:iCs/>
                <w:sz w:val="20"/>
                <w:szCs w:val="20"/>
              </w:rPr>
              <w:t>icht erfüllt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14:paraId="1EACFACC" w14:textId="75206A87" w:rsidR="00925594" w:rsidRPr="0065666B" w:rsidRDefault="00925594" w:rsidP="009E0D1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925594" w:rsidRPr="0065666B" w14:paraId="14C48AEA" w14:textId="6D1E1E67" w:rsidTr="000C5D87">
        <w:tc>
          <w:tcPr>
            <w:tcW w:w="278" w:type="dxa"/>
            <w:vAlign w:val="center"/>
          </w:tcPr>
          <w:p w14:paraId="1B4DD92D" w14:textId="1364F5E2" w:rsidR="00925594" w:rsidRPr="0065666B" w:rsidRDefault="00925594" w:rsidP="0092559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right w:val="dashSmallGap" w:sz="4" w:space="0" w:color="auto"/>
            </w:tcBorders>
          </w:tcPr>
          <w:p w14:paraId="1A7B186E" w14:textId="1523D923" w:rsidR="00925594" w:rsidRPr="0065666B" w:rsidRDefault="00925594" w:rsidP="0034607F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bookmarkStart w:id="6" w:name="_Hlk64448013"/>
            <w:r w:rsidRPr="0065666B">
              <w:rPr>
                <w:bCs/>
                <w:iCs/>
                <w:sz w:val="20"/>
                <w:szCs w:val="20"/>
              </w:rPr>
              <w:t>Zur Beurteilung der Leistung der Kandidatinnen und Kandidaten liegt eine gegliederte, schriftliche Kriterienliste vor.</w:t>
            </w:r>
            <w:bookmarkEnd w:id="6"/>
          </w:p>
        </w:tc>
        <w:sdt>
          <w:sdtPr>
            <w:rPr>
              <w:bCs/>
              <w:iCs/>
              <w:lang w:val="fr-FR"/>
            </w:rPr>
            <w:id w:val="-133822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vAlign w:val="center"/>
              </w:tcPr>
              <w:p w14:paraId="0A2AC94F" w14:textId="10EA838D" w:rsidR="00925594" w:rsidRPr="0065666B" w:rsidRDefault="001D12C2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52747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vAlign w:val="center"/>
              </w:tcPr>
              <w:p w14:paraId="26799193" w14:textId="7EE3ECCE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483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20D27EE2" w14:textId="6229F6F1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6142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465A6CB5" w14:textId="560404B3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365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160935F8" w14:textId="19FC49E8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2899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7A68393E" w14:textId="43E2D392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1650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0B68EAAD" w14:textId="64AF58A5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6822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52FF98BB" w14:textId="30709930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313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32932C61" w14:textId="4B700FFE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7364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531A5509" w14:textId="6533368F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14:paraId="37813B65" w14:textId="52A01102" w:rsidR="00925594" w:rsidRPr="0065666B" w:rsidRDefault="00925594" w:rsidP="009E0D14">
            <w:pPr>
              <w:spacing w:before="120"/>
              <w:rPr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25594" w:rsidRPr="0065666B" w14:paraId="3BAACB96" w14:textId="73D073C5" w:rsidTr="000C5D87">
        <w:tc>
          <w:tcPr>
            <w:tcW w:w="278" w:type="dxa"/>
            <w:vAlign w:val="center"/>
          </w:tcPr>
          <w:p w14:paraId="2687651C" w14:textId="62AFEA29" w:rsidR="00925594" w:rsidRPr="0065666B" w:rsidRDefault="00925594" w:rsidP="0092559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right w:val="dashSmallGap" w:sz="4" w:space="0" w:color="auto"/>
            </w:tcBorders>
          </w:tcPr>
          <w:p w14:paraId="5311E775" w14:textId="14915570" w:rsidR="00925594" w:rsidRPr="0065666B" w:rsidRDefault="00925594" w:rsidP="0034607F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 xml:space="preserve">Die Kriterien </w:t>
            </w:r>
            <w:r>
              <w:rPr>
                <w:bCs/>
                <w:iCs/>
                <w:sz w:val="20"/>
                <w:szCs w:val="20"/>
              </w:rPr>
              <w:t xml:space="preserve">beziehen sich auf die Ziele, </w:t>
            </w:r>
            <w:r w:rsidRPr="0065666B">
              <w:rPr>
                <w:bCs/>
                <w:iCs/>
                <w:sz w:val="20"/>
                <w:szCs w:val="20"/>
              </w:rPr>
              <w:t>Inhalte</w:t>
            </w:r>
            <w:r>
              <w:rPr>
                <w:bCs/>
                <w:iCs/>
                <w:sz w:val="20"/>
                <w:szCs w:val="20"/>
              </w:rPr>
              <w:t>, Kompetenzen, Kenntnisse, Fähigkeiten und Haltungen</w:t>
            </w:r>
            <w:r w:rsidRPr="0065666B">
              <w:rPr>
                <w:bCs/>
                <w:iCs/>
                <w:sz w:val="20"/>
                <w:szCs w:val="20"/>
              </w:rPr>
              <w:t xml:space="preserve"> des betreffenden Moduls.</w:t>
            </w:r>
          </w:p>
        </w:tc>
        <w:sdt>
          <w:sdtPr>
            <w:rPr>
              <w:bCs/>
              <w:iCs/>
              <w:lang w:val="fr-FR"/>
            </w:rPr>
            <w:id w:val="5563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right w:val="dotted" w:sz="4" w:space="0" w:color="auto"/>
                </w:tcBorders>
                <w:vAlign w:val="center"/>
              </w:tcPr>
              <w:p w14:paraId="28CB8A3B" w14:textId="6787E8D5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30211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right w:val="dashSmallGap" w:sz="4" w:space="0" w:color="auto"/>
                </w:tcBorders>
                <w:vAlign w:val="center"/>
              </w:tcPr>
              <w:p w14:paraId="2382BBD2" w14:textId="769D8C97" w:rsidR="00925594" w:rsidRPr="0065666B" w:rsidRDefault="000C5D87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352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696C3E94" w14:textId="2C74AD9E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2927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78A9A50E" w14:textId="259CEAFA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46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1F2DFC81" w14:textId="6243C929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5417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423CA26D" w14:textId="43886437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80882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2B3006F7" w14:textId="1C5050CE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7149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6C8803A0" w14:textId="706D25D2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4599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</w:tcBorders>
                <w:vAlign w:val="center"/>
              </w:tcPr>
              <w:p w14:paraId="38FFFF6C" w14:textId="6D9D8A0C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2432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right w:val="dashSmallGap" w:sz="4" w:space="0" w:color="auto"/>
                </w:tcBorders>
                <w:vAlign w:val="center"/>
              </w:tcPr>
              <w:p w14:paraId="4FF69418" w14:textId="11AEED1C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14:paraId="1EF643DB" w14:textId="5B612CFB" w:rsidR="00925594" w:rsidRPr="0065666B" w:rsidRDefault="00925594" w:rsidP="009E0D14">
            <w:pPr>
              <w:rPr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  <w:tr w:rsidR="00925594" w:rsidRPr="0065666B" w14:paraId="081945D6" w14:textId="6895E2A0" w:rsidTr="000C5D87">
        <w:tc>
          <w:tcPr>
            <w:tcW w:w="278" w:type="dxa"/>
            <w:vAlign w:val="center"/>
          </w:tcPr>
          <w:p w14:paraId="03628D44" w14:textId="7B9701CA" w:rsidR="00925594" w:rsidRPr="0065666B" w:rsidRDefault="00925594" w:rsidP="0092559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right w:val="dashSmallGap" w:sz="4" w:space="0" w:color="auto"/>
            </w:tcBorders>
          </w:tcPr>
          <w:p w14:paraId="3825BE5A" w14:textId="333E9839" w:rsidR="00925594" w:rsidRPr="0065666B" w:rsidRDefault="00925594" w:rsidP="0034607F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65666B">
              <w:rPr>
                <w:bCs/>
                <w:iCs/>
                <w:sz w:val="20"/>
                <w:szCs w:val="20"/>
              </w:rPr>
              <w:t>Die Gewichtung der einzelnen Aspekte der Leistung ist nachvollziehbar und ausgewogen.</w:t>
            </w:r>
          </w:p>
        </w:tc>
        <w:sdt>
          <w:sdtPr>
            <w:rPr>
              <w:bCs/>
              <w:iCs/>
              <w:lang w:val="fr-FR"/>
            </w:rPr>
            <w:id w:val="-9400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  <w:right w:val="dotted" w:sz="4" w:space="0" w:color="auto"/>
                </w:tcBorders>
                <w:vAlign w:val="center"/>
              </w:tcPr>
              <w:p w14:paraId="24B451C8" w14:textId="4AC5A22C" w:rsidR="00925594" w:rsidRPr="0065666B" w:rsidRDefault="000C5D87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81236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otted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34B22F16" w14:textId="5CFE471C" w:rsidR="00925594" w:rsidRPr="0065666B" w:rsidRDefault="000C5D87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64454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32C53922" w14:textId="3A1D1DAF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53469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532D9488" w14:textId="66B37725" w:rsidR="00925594" w:rsidRPr="0065666B" w:rsidRDefault="000C5D87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15645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16A814AD" w14:textId="66DEB84A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99072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492E0092" w14:textId="3FA6056F" w:rsidR="00925594" w:rsidRPr="0065666B" w:rsidRDefault="000C5D87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0325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04D8C513" w14:textId="51C3F417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128562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0B0D09D3" w14:textId="3741174B" w:rsidR="00925594" w:rsidRPr="0065666B" w:rsidRDefault="000C5D87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161822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center"/>
              </w:tcPr>
              <w:p w14:paraId="0E3EA5AB" w14:textId="228B4614" w:rsidR="00925594" w:rsidRPr="0065666B" w:rsidRDefault="00925594" w:rsidP="0034607F">
                <w:pPr>
                  <w:jc w:val="center"/>
                  <w:rPr>
                    <w:sz w:val="20"/>
                    <w:szCs w:val="20"/>
                  </w:rPr>
                </w:pPr>
                <w:r w:rsidRPr="00342AD2"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lang w:val="fr-FR"/>
            </w:rPr>
            <w:id w:val="-4052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14664593" w14:textId="5E8EC9D3" w:rsidR="00925594" w:rsidRPr="0065666B" w:rsidRDefault="000C5D87" w:rsidP="0034607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fr-FR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14:paraId="59240B8F" w14:textId="42BB5B03" w:rsidR="00925594" w:rsidRPr="0065666B" w:rsidRDefault="00925594" w:rsidP="009E0D14">
            <w:pPr>
              <w:rPr>
                <w:sz w:val="20"/>
                <w:szCs w:val="20"/>
              </w:rPr>
            </w:pP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instrText xml:space="preserve"> FORMTEXT </w:instrTex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separate"/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t> </w:t>
            </w:r>
            <w:r w:rsidRPr="00616C76">
              <w:rPr>
                <w:rFonts w:cs="Arial"/>
                <w:b/>
                <w:bCs/>
                <w:color w:val="404040"/>
                <w:szCs w:val="22"/>
                <w:lang w:val="fr-FR"/>
              </w:rPr>
              <w:fldChar w:fldCharType="end"/>
            </w:r>
          </w:p>
        </w:tc>
      </w:tr>
    </w:tbl>
    <w:p w14:paraId="5B22AB03" w14:textId="77777777" w:rsidR="0056162B" w:rsidRDefault="005616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173C4E" w14:textId="103EFAA8" w:rsidR="00CC7E7D" w:rsidRPr="00E142D5" w:rsidRDefault="00DB3B87" w:rsidP="004A16FD">
      <w:pPr>
        <w:tabs>
          <w:tab w:val="left" w:pos="4020"/>
        </w:tabs>
        <w:spacing w:before="360" w:after="360"/>
        <w:rPr>
          <w:b/>
          <w:sz w:val="28"/>
          <w:szCs w:val="28"/>
        </w:rPr>
      </w:pPr>
      <w:r w:rsidRPr="00E142D5">
        <w:rPr>
          <w:b/>
          <w:sz w:val="28"/>
          <w:szCs w:val="28"/>
        </w:rPr>
        <w:lastRenderedPageBreak/>
        <w:t>Prüfbericht:</w:t>
      </w:r>
    </w:p>
    <w:p w14:paraId="65A6C52E" w14:textId="6981EE38" w:rsidR="002B47AE" w:rsidRDefault="002B47AE" w:rsidP="004A16FD">
      <w:pPr>
        <w:tabs>
          <w:tab w:val="left" w:pos="4020"/>
        </w:tabs>
        <w:spacing w:after="240"/>
        <w:rPr>
          <w:b/>
        </w:rPr>
      </w:pPr>
      <w:r>
        <w:rPr>
          <w:b/>
        </w:rPr>
        <w:t>Antrag an die Kommission für Qualitätssicherung</w:t>
      </w:r>
      <w:r w:rsidR="00016DD6">
        <w:rPr>
          <w:b/>
        </w:rPr>
        <w:t>:</w:t>
      </w:r>
    </w:p>
    <w:p w14:paraId="061EE97D" w14:textId="7BC6C693" w:rsidR="002B47AE" w:rsidRDefault="00F15BB9" w:rsidP="004A16FD">
      <w:pPr>
        <w:tabs>
          <w:tab w:val="left" w:pos="4020"/>
        </w:tabs>
        <w:spacing w:after="360"/>
      </w:pPr>
      <w:r>
        <w:t xml:space="preserve">Gestützt auf die Wegleitung zur Modulanerkennung in der </w:t>
      </w:r>
      <w:r w:rsidR="00387937">
        <w:t xml:space="preserve">HFP </w:t>
      </w:r>
      <w:r w:rsidR="00C54666">
        <w:t xml:space="preserve">Berater/in </w:t>
      </w:r>
      <w:r w:rsidR="0096071A">
        <w:t>F</w:t>
      </w:r>
      <w:r w:rsidR="00C54666">
        <w:t>rühe Kindheit und</w:t>
      </w:r>
      <w:r>
        <w:t xml:space="preserve"> den vorliegenden Beurteilung</w:t>
      </w:r>
      <w:r w:rsidR="00932A2A">
        <w:t>s</w:t>
      </w:r>
      <w:r>
        <w:t>kriterien beantrage</w:t>
      </w:r>
      <w:r w:rsidR="003A143F">
        <w:t>n</w:t>
      </w:r>
      <w:r>
        <w:t xml:space="preserve"> </w:t>
      </w:r>
      <w:r w:rsidR="003A143F">
        <w:t>wir</w:t>
      </w:r>
      <w:r>
        <w:t xml:space="preserve"> der Ko</w:t>
      </w:r>
      <w:r w:rsidR="00016DD6">
        <w:t>mmission für Qualitätssicherung</w:t>
      </w:r>
    </w:p>
    <w:p w14:paraId="67267477" w14:textId="189E27BF" w:rsidR="00520621" w:rsidRDefault="00F15BB9" w:rsidP="00520621">
      <w:pPr>
        <w:tabs>
          <w:tab w:val="left" w:pos="4020"/>
          <w:tab w:val="left" w:pos="8505"/>
        </w:tabs>
        <w:spacing w:before="120" w:after="240"/>
        <w:rPr>
          <w:rFonts w:cs="Arial"/>
          <w:b/>
          <w:bCs/>
          <w:color w:val="404040"/>
          <w:szCs w:val="22"/>
        </w:rPr>
      </w:pPr>
      <w:r>
        <w:t>Für folgende Module ist die Modulanerkennung zu erteilen:</w:t>
      </w:r>
      <w:r>
        <w:tab/>
      </w:r>
      <w:sdt>
        <w:sdtPr>
          <w:rPr>
            <w:bCs/>
            <w:iCs/>
          </w:rPr>
          <w:id w:val="155149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6D0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BF36D0">
        <w:rPr>
          <w:bCs/>
          <w:iCs/>
        </w:rPr>
        <w:tab/>
        <w:t>Modul 1</w:t>
      </w:r>
      <w:r w:rsidR="005B2A47">
        <w:rPr>
          <w:bCs/>
          <w:iCs/>
        </w:rPr>
        <w:t xml:space="preserve"> </w:t>
      </w:r>
      <w:r w:rsidR="005B2A47">
        <w:rPr>
          <w:rFonts w:cs="Arial"/>
          <w:b/>
          <w:bCs/>
          <w:color w:val="404040"/>
          <w:szCs w:val="22"/>
        </w:rPr>
        <w:t>(</w:t>
      </w:r>
      <w:r w:rsidR="00C54666">
        <w:rPr>
          <w:rFonts w:cs="Arial"/>
          <w:b/>
          <w:bCs/>
          <w:color w:val="404040"/>
          <w:szCs w:val="22"/>
        </w:rPr>
        <w:t>Einführung in Beratung und Pädiatrie</w:t>
      </w:r>
      <w:r w:rsidR="005B2A47">
        <w:rPr>
          <w:rFonts w:cs="Arial"/>
          <w:b/>
          <w:bCs/>
          <w:color w:val="404040"/>
          <w:szCs w:val="22"/>
        </w:rPr>
        <w:t>)</w:t>
      </w:r>
    </w:p>
    <w:p w14:paraId="73642E43" w14:textId="371A3020" w:rsidR="005B2A47" w:rsidRDefault="00BF36D0" w:rsidP="000002EB">
      <w:pPr>
        <w:tabs>
          <w:tab w:val="left" w:pos="4020"/>
          <w:tab w:val="left" w:pos="8505"/>
        </w:tabs>
        <w:spacing w:before="240" w:after="12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-154228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ab/>
        <w:t>Modul 2</w:t>
      </w:r>
      <w:r w:rsidR="005B2A47">
        <w:rPr>
          <w:bCs/>
          <w:iCs/>
        </w:rPr>
        <w:t xml:space="preserve"> </w:t>
      </w:r>
      <w:r w:rsidR="005B2A47">
        <w:rPr>
          <w:rFonts w:cs="Arial"/>
          <w:b/>
          <w:bCs/>
          <w:color w:val="404040"/>
          <w:szCs w:val="22"/>
        </w:rPr>
        <w:t>(</w:t>
      </w:r>
      <w:r w:rsidR="00C54666">
        <w:rPr>
          <w:rFonts w:cs="Arial"/>
          <w:b/>
          <w:bCs/>
          <w:color w:val="404040"/>
          <w:szCs w:val="22"/>
        </w:rPr>
        <w:t>Pädiatrische Aspekte des Beratungspro-</w:t>
      </w:r>
      <w:r w:rsidR="00A646CA">
        <w:rPr>
          <w:rFonts w:cs="Arial"/>
          <w:b/>
          <w:bCs/>
          <w:color w:val="404040"/>
          <w:szCs w:val="22"/>
        </w:rPr>
        <w:t xml:space="preserve"> </w:t>
      </w:r>
      <w:r w:rsidR="00A646CA">
        <w:rPr>
          <w:rFonts w:cs="Arial"/>
          <w:b/>
          <w:bCs/>
          <w:color w:val="404040"/>
          <w:szCs w:val="22"/>
        </w:rPr>
        <w:br/>
        <w:t xml:space="preserve"> </w:t>
      </w:r>
      <w:r w:rsidR="00A646CA">
        <w:rPr>
          <w:rFonts w:cs="Arial"/>
          <w:b/>
          <w:bCs/>
          <w:color w:val="404040"/>
          <w:szCs w:val="22"/>
        </w:rPr>
        <w:tab/>
      </w:r>
      <w:r w:rsidR="00A646CA">
        <w:rPr>
          <w:rFonts w:cs="Arial"/>
          <w:b/>
          <w:bCs/>
          <w:color w:val="404040"/>
          <w:szCs w:val="22"/>
        </w:rPr>
        <w:tab/>
      </w:r>
      <w:r w:rsidR="00A646CA">
        <w:rPr>
          <w:rFonts w:cs="Arial"/>
          <w:b/>
          <w:bCs/>
          <w:color w:val="404040"/>
          <w:szCs w:val="22"/>
        </w:rPr>
        <w:tab/>
      </w:r>
      <w:r w:rsidR="00A646CA">
        <w:rPr>
          <w:rFonts w:cs="Arial"/>
          <w:b/>
          <w:bCs/>
          <w:color w:val="404040"/>
          <w:szCs w:val="22"/>
        </w:rPr>
        <w:tab/>
      </w:r>
      <w:r w:rsidR="00A646CA">
        <w:rPr>
          <w:rFonts w:cs="Arial"/>
          <w:b/>
          <w:bCs/>
          <w:color w:val="404040"/>
          <w:szCs w:val="22"/>
        </w:rPr>
        <w:tab/>
        <w:t xml:space="preserve">   </w:t>
      </w:r>
      <w:r w:rsidR="00C54666">
        <w:rPr>
          <w:rFonts w:cs="Arial"/>
          <w:b/>
          <w:bCs/>
          <w:color w:val="404040"/>
          <w:szCs w:val="22"/>
        </w:rPr>
        <w:t>zesses</w:t>
      </w:r>
      <w:r w:rsidR="005B2A47" w:rsidRPr="00A94C18">
        <w:rPr>
          <w:rFonts w:cs="Arial"/>
          <w:b/>
          <w:bCs/>
          <w:color w:val="404040"/>
          <w:szCs w:val="22"/>
        </w:rPr>
        <w:t>)</w:t>
      </w:r>
    </w:p>
    <w:p w14:paraId="064B0B77" w14:textId="61C15BD9" w:rsidR="005B2A47" w:rsidRDefault="00BF36D0" w:rsidP="00A646CA">
      <w:pPr>
        <w:tabs>
          <w:tab w:val="left" w:pos="4020"/>
          <w:tab w:val="left" w:pos="8505"/>
        </w:tabs>
        <w:spacing w:before="120" w:after="12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154665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>
        <w:rPr>
          <w:bCs/>
          <w:iCs/>
        </w:rPr>
        <w:tab/>
        <w:t>Modul 3</w:t>
      </w:r>
      <w:r w:rsidR="005B2A47">
        <w:rPr>
          <w:bCs/>
          <w:iCs/>
        </w:rPr>
        <w:t xml:space="preserve"> </w:t>
      </w:r>
      <w:r w:rsidR="005B2A47">
        <w:rPr>
          <w:rFonts w:cs="Arial"/>
          <w:b/>
          <w:bCs/>
          <w:color w:val="404040"/>
          <w:szCs w:val="22"/>
        </w:rPr>
        <w:t>(</w:t>
      </w:r>
      <w:r w:rsidR="00C54666">
        <w:rPr>
          <w:rFonts w:cs="Arial"/>
          <w:b/>
          <w:bCs/>
          <w:color w:val="404040"/>
          <w:szCs w:val="22"/>
        </w:rPr>
        <w:t>Kommunikative Aspekte des Beratungs-</w:t>
      </w:r>
      <w:r w:rsidR="00A646CA">
        <w:rPr>
          <w:rFonts w:cs="Arial"/>
          <w:b/>
          <w:bCs/>
          <w:color w:val="404040"/>
          <w:szCs w:val="22"/>
        </w:rPr>
        <w:t xml:space="preserve"> </w:t>
      </w:r>
      <w:r w:rsidR="00A646CA">
        <w:rPr>
          <w:rFonts w:cs="Arial"/>
          <w:b/>
          <w:bCs/>
          <w:color w:val="404040"/>
          <w:szCs w:val="22"/>
        </w:rPr>
        <w:br/>
        <w:t xml:space="preserve"> </w:t>
      </w:r>
      <w:r w:rsidR="00A646CA">
        <w:rPr>
          <w:rFonts w:cs="Arial"/>
          <w:b/>
          <w:bCs/>
          <w:color w:val="404040"/>
          <w:szCs w:val="22"/>
        </w:rPr>
        <w:tab/>
      </w:r>
      <w:r w:rsidR="00A646CA">
        <w:rPr>
          <w:rFonts w:cs="Arial"/>
          <w:b/>
          <w:bCs/>
          <w:color w:val="404040"/>
          <w:szCs w:val="22"/>
        </w:rPr>
        <w:tab/>
      </w:r>
      <w:r w:rsidR="00A646CA">
        <w:rPr>
          <w:rFonts w:cs="Arial"/>
          <w:b/>
          <w:bCs/>
          <w:color w:val="404040"/>
          <w:szCs w:val="22"/>
        </w:rPr>
        <w:tab/>
      </w:r>
      <w:r w:rsidR="00A646CA">
        <w:rPr>
          <w:rFonts w:cs="Arial"/>
          <w:b/>
          <w:bCs/>
          <w:color w:val="404040"/>
          <w:szCs w:val="22"/>
        </w:rPr>
        <w:tab/>
        <w:t xml:space="preserve">    </w:t>
      </w:r>
      <w:r w:rsidR="00A646CA">
        <w:rPr>
          <w:rFonts w:cs="Arial"/>
          <w:b/>
          <w:bCs/>
          <w:color w:val="404040"/>
          <w:szCs w:val="22"/>
        </w:rPr>
        <w:tab/>
        <w:t xml:space="preserve">   </w:t>
      </w:r>
      <w:r w:rsidR="00C54666">
        <w:rPr>
          <w:rFonts w:cs="Arial"/>
          <w:b/>
          <w:bCs/>
          <w:color w:val="404040"/>
          <w:szCs w:val="22"/>
        </w:rPr>
        <w:t>prozesses</w:t>
      </w:r>
      <w:r w:rsidR="005B2A47" w:rsidRPr="00A94C18">
        <w:rPr>
          <w:rFonts w:cs="Arial"/>
          <w:b/>
          <w:bCs/>
          <w:color w:val="404040"/>
          <w:szCs w:val="22"/>
        </w:rPr>
        <w:t>)</w:t>
      </w:r>
    </w:p>
    <w:p w14:paraId="713B711E" w14:textId="76BC5218" w:rsidR="005B2A47" w:rsidRPr="00A100EB" w:rsidRDefault="00BF36D0" w:rsidP="00C54666">
      <w:pPr>
        <w:tabs>
          <w:tab w:val="left" w:pos="4020"/>
          <w:tab w:val="left" w:pos="8505"/>
        </w:tabs>
        <w:spacing w:after="24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76673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0E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A100EB">
        <w:rPr>
          <w:bCs/>
          <w:iCs/>
        </w:rPr>
        <w:t xml:space="preserve"> </w:t>
      </w:r>
      <w:r w:rsidRPr="00A100EB">
        <w:rPr>
          <w:bCs/>
          <w:iCs/>
        </w:rPr>
        <w:tab/>
        <w:t>Modul 4</w:t>
      </w:r>
      <w:r w:rsidR="005B2A47" w:rsidRPr="00A100EB">
        <w:rPr>
          <w:bCs/>
          <w:iCs/>
        </w:rPr>
        <w:t xml:space="preserve"> </w:t>
      </w:r>
      <w:r w:rsidR="005B2A47" w:rsidRPr="00A100EB">
        <w:rPr>
          <w:rFonts w:cs="Arial"/>
          <w:b/>
          <w:bCs/>
          <w:color w:val="404040"/>
          <w:szCs w:val="22"/>
        </w:rPr>
        <w:t>(</w:t>
      </w:r>
      <w:r w:rsidR="00C54666">
        <w:rPr>
          <w:rFonts w:cs="Arial"/>
          <w:b/>
          <w:bCs/>
          <w:color w:val="404040"/>
          <w:szCs w:val="22"/>
        </w:rPr>
        <w:t>Familie als veränderliches System)</w:t>
      </w:r>
    </w:p>
    <w:p w14:paraId="00D2DB3F" w14:textId="754ADFC5" w:rsidR="00F15BB9" w:rsidRPr="00BF36D0" w:rsidRDefault="00BF36D0" w:rsidP="00520621">
      <w:pPr>
        <w:tabs>
          <w:tab w:val="left" w:pos="4020"/>
          <w:tab w:val="left" w:pos="8505"/>
        </w:tabs>
        <w:spacing w:after="360"/>
      </w:pPr>
      <w:r w:rsidRPr="00A100EB">
        <w:rPr>
          <w:bCs/>
          <w:iCs/>
        </w:rPr>
        <w:t xml:space="preserve"> </w:t>
      </w:r>
      <w:r w:rsidRPr="00A100EB">
        <w:rPr>
          <w:bCs/>
          <w:iCs/>
        </w:rPr>
        <w:tab/>
      </w:r>
      <w:r w:rsidRPr="00A100EB">
        <w:rPr>
          <w:bCs/>
          <w:iCs/>
        </w:rPr>
        <w:tab/>
      </w:r>
      <w:sdt>
        <w:sdtPr>
          <w:rPr>
            <w:bCs/>
            <w:iCs/>
          </w:rPr>
          <w:id w:val="174522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>
        <w:rPr>
          <w:bCs/>
          <w:iCs/>
        </w:rPr>
        <w:tab/>
        <w:t>Modul 5</w:t>
      </w:r>
      <w:r w:rsidR="005B2A47">
        <w:rPr>
          <w:bCs/>
          <w:iCs/>
        </w:rPr>
        <w:t xml:space="preserve"> </w:t>
      </w:r>
      <w:r w:rsidR="005B2A47">
        <w:rPr>
          <w:rFonts w:cs="Arial"/>
          <w:b/>
          <w:bCs/>
          <w:color w:val="404040"/>
          <w:szCs w:val="22"/>
        </w:rPr>
        <w:t>(</w:t>
      </w:r>
      <w:r w:rsidR="00C54666">
        <w:rPr>
          <w:rFonts w:cs="Arial"/>
          <w:b/>
          <w:bCs/>
          <w:color w:val="404040"/>
          <w:szCs w:val="22"/>
        </w:rPr>
        <w:t>Rolle, Wissensmanagement und Organi-</w:t>
      </w:r>
      <w:r w:rsidR="00C54666">
        <w:rPr>
          <w:rFonts w:cs="Arial"/>
          <w:b/>
          <w:bCs/>
          <w:color w:val="404040"/>
          <w:szCs w:val="22"/>
        </w:rPr>
        <w:br/>
        <w:t xml:space="preserve"> </w:t>
      </w:r>
      <w:r w:rsidR="00C54666">
        <w:rPr>
          <w:rFonts w:cs="Arial"/>
          <w:b/>
          <w:bCs/>
          <w:color w:val="404040"/>
          <w:szCs w:val="22"/>
        </w:rPr>
        <w:tab/>
      </w:r>
      <w:r w:rsidR="00C54666">
        <w:rPr>
          <w:rFonts w:cs="Arial"/>
          <w:b/>
          <w:bCs/>
          <w:color w:val="404040"/>
          <w:szCs w:val="22"/>
        </w:rPr>
        <w:tab/>
      </w:r>
      <w:r w:rsidR="00C54666">
        <w:rPr>
          <w:rFonts w:cs="Arial"/>
          <w:b/>
          <w:bCs/>
          <w:color w:val="404040"/>
          <w:szCs w:val="22"/>
        </w:rPr>
        <w:tab/>
      </w:r>
      <w:r w:rsidR="00C54666">
        <w:rPr>
          <w:rFonts w:cs="Arial"/>
          <w:b/>
          <w:bCs/>
          <w:color w:val="404040"/>
          <w:szCs w:val="22"/>
        </w:rPr>
        <w:tab/>
      </w:r>
      <w:r w:rsidR="00C54666">
        <w:rPr>
          <w:rFonts w:cs="Arial"/>
          <w:b/>
          <w:bCs/>
          <w:color w:val="404040"/>
          <w:szCs w:val="22"/>
        </w:rPr>
        <w:tab/>
        <w:t xml:space="preserve">   sation</w:t>
      </w:r>
      <w:r w:rsidR="005B2A47" w:rsidRPr="00A94C18">
        <w:rPr>
          <w:rFonts w:cs="Arial"/>
          <w:b/>
          <w:bCs/>
          <w:color w:val="404040"/>
          <w:szCs w:val="22"/>
        </w:rPr>
        <w:t>)</w:t>
      </w:r>
    </w:p>
    <w:p w14:paraId="74B751AE" w14:textId="77777777" w:rsidR="00C54666" w:rsidRDefault="00F15BB9" w:rsidP="00C54666">
      <w:pPr>
        <w:tabs>
          <w:tab w:val="left" w:pos="4020"/>
          <w:tab w:val="left" w:pos="8505"/>
        </w:tabs>
        <w:spacing w:before="120" w:after="240"/>
        <w:rPr>
          <w:rFonts w:cs="Arial"/>
          <w:b/>
          <w:bCs/>
          <w:color w:val="404040"/>
          <w:szCs w:val="22"/>
        </w:rPr>
      </w:pPr>
      <w:r>
        <w:t>Für folgende Module ist keine Modul</w:t>
      </w:r>
      <w:r w:rsidR="00614C8B">
        <w:t>anerkennung zu erteilen:</w:t>
      </w:r>
      <w:r w:rsidR="00614C8B">
        <w:tab/>
      </w:r>
      <w:sdt>
        <w:sdtPr>
          <w:rPr>
            <w:bCs/>
            <w:iCs/>
          </w:rPr>
          <w:id w:val="10040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E1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BF36D0">
        <w:rPr>
          <w:bCs/>
          <w:iCs/>
        </w:rPr>
        <w:t xml:space="preserve"> </w:t>
      </w:r>
      <w:r w:rsidR="00BF36D0">
        <w:rPr>
          <w:bCs/>
          <w:iCs/>
        </w:rPr>
        <w:tab/>
      </w:r>
      <w:r w:rsidR="00C54666">
        <w:rPr>
          <w:bCs/>
          <w:iCs/>
        </w:rPr>
        <w:t xml:space="preserve">Modul 1 </w:t>
      </w:r>
      <w:r w:rsidR="00C54666">
        <w:rPr>
          <w:rFonts w:cs="Arial"/>
          <w:b/>
          <w:bCs/>
          <w:color w:val="404040"/>
          <w:szCs w:val="22"/>
        </w:rPr>
        <w:t>(Einführung in Beratung und Pädiatrie)</w:t>
      </w:r>
    </w:p>
    <w:p w14:paraId="37C5794C" w14:textId="77777777" w:rsidR="00C54666" w:rsidRDefault="00C54666" w:rsidP="00C54666">
      <w:pPr>
        <w:tabs>
          <w:tab w:val="left" w:pos="4020"/>
          <w:tab w:val="left" w:pos="8505"/>
        </w:tabs>
        <w:spacing w:before="240" w:after="12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-23085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ab/>
        <w:t xml:space="preserve">Modul 2 </w:t>
      </w:r>
      <w:r>
        <w:rPr>
          <w:rFonts w:cs="Arial"/>
          <w:b/>
          <w:bCs/>
          <w:color w:val="404040"/>
          <w:szCs w:val="22"/>
        </w:rPr>
        <w:t xml:space="preserve">(Pädiatrische Aspekte des Beratungspro- </w:t>
      </w:r>
      <w:r>
        <w:rPr>
          <w:rFonts w:cs="Arial"/>
          <w:b/>
          <w:bCs/>
          <w:color w:val="404040"/>
          <w:szCs w:val="22"/>
        </w:rPr>
        <w:br/>
        <w:t xml:space="preserve"> </w:t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  <w:t xml:space="preserve">   zesses</w:t>
      </w:r>
      <w:r w:rsidRPr="00A94C18">
        <w:rPr>
          <w:rFonts w:cs="Arial"/>
          <w:b/>
          <w:bCs/>
          <w:color w:val="404040"/>
          <w:szCs w:val="22"/>
        </w:rPr>
        <w:t>)</w:t>
      </w:r>
    </w:p>
    <w:p w14:paraId="2DCB2078" w14:textId="77777777" w:rsidR="00C54666" w:rsidRDefault="00C54666" w:rsidP="00C54666">
      <w:pPr>
        <w:tabs>
          <w:tab w:val="left" w:pos="4020"/>
          <w:tab w:val="left" w:pos="8505"/>
        </w:tabs>
        <w:spacing w:before="120" w:after="12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7382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>
        <w:rPr>
          <w:bCs/>
          <w:iCs/>
        </w:rPr>
        <w:tab/>
        <w:t xml:space="preserve">Modul 3 </w:t>
      </w:r>
      <w:r>
        <w:rPr>
          <w:rFonts w:cs="Arial"/>
          <w:b/>
          <w:bCs/>
          <w:color w:val="404040"/>
          <w:szCs w:val="22"/>
        </w:rPr>
        <w:t xml:space="preserve">(Kommunikative Aspekte des Beratungs- </w:t>
      </w:r>
      <w:r>
        <w:rPr>
          <w:rFonts w:cs="Arial"/>
          <w:b/>
          <w:bCs/>
          <w:color w:val="404040"/>
          <w:szCs w:val="22"/>
        </w:rPr>
        <w:br/>
        <w:t xml:space="preserve"> </w:t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  <w:t xml:space="preserve">    </w:t>
      </w:r>
      <w:r>
        <w:rPr>
          <w:rFonts w:cs="Arial"/>
          <w:b/>
          <w:bCs/>
          <w:color w:val="404040"/>
          <w:szCs w:val="22"/>
        </w:rPr>
        <w:tab/>
        <w:t xml:space="preserve">   prozesses</w:t>
      </w:r>
      <w:r w:rsidRPr="00A94C18">
        <w:rPr>
          <w:rFonts w:cs="Arial"/>
          <w:b/>
          <w:bCs/>
          <w:color w:val="404040"/>
          <w:szCs w:val="22"/>
        </w:rPr>
        <w:t>)</w:t>
      </w:r>
    </w:p>
    <w:p w14:paraId="64A9567C" w14:textId="77777777" w:rsidR="00C54666" w:rsidRPr="00A100EB" w:rsidRDefault="00C54666" w:rsidP="00C54666">
      <w:pPr>
        <w:tabs>
          <w:tab w:val="left" w:pos="4020"/>
          <w:tab w:val="left" w:pos="8505"/>
        </w:tabs>
        <w:spacing w:after="24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12423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0E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A100EB">
        <w:rPr>
          <w:bCs/>
          <w:iCs/>
        </w:rPr>
        <w:t xml:space="preserve"> </w:t>
      </w:r>
      <w:r w:rsidRPr="00A100EB">
        <w:rPr>
          <w:bCs/>
          <w:iCs/>
        </w:rPr>
        <w:tab/>
        <w:t xml:space="preserve">Modul 4 </w:t>
      </w:r>
      <w:r w:rsidRPr="00A100EB">
        <w:rPr>
          <w:rFonts w:cs="Arial"/>
          <w:b/>
          <w:bCs/>
          <w:color w:val="404040"/>
          <w:szCs w:val="22"/>
        </w:rPr>
        <w:t>(</w:t>
      </w:r>
      <w:r>
        <w:rPr>
          <w:rFonts w:cs="Arial"/>
          <w:b/>
          <w:bCs/>
          <w:color w:val="404040"/>
          <w:szCs w:val="22"/>
        </w:rPr>
        <w:t>Familie als veränderliches System)</w:t>
      </w:r>
    </w:p>
    <w:p w14:paraId="4F67CA68" w14:textId="77777777" w:rsidR="00C54666" w:rsidRPr="00BF36D0" w:rsidRDefault="00C54666" w:rsidP="00C54666">
      <w:pPr>
        <w:tabs>
          <w:tab w:val="left" w:pos="4020"/>
          <w:tab w:val="left" w:pos="8505"/>
        </w:tabs>
        <w:spacing w:after="360"/>
      </w:pPr>
      <w:r w:rsidRPr="00A100EB">
        <w:rPr>
          <w:bCs/>
          <w:iCs/>
        </w:rPr>
        <w:t xml:space="preserve"> </w:t>
      </w:r>
      <w:r w:rsidRPr="00A100EB">
        <w:rPr>
          <w:bCs/>
          <w:iCs/>
        </w:rPr>
        <w:tab/>
      </w:r>
      <w:r w:rsidRPr="00A100EB">
        <w:rPr>
          <w:bCs/>
          <w:iCs/>
        </w:rPr>
        <w:tab/>
      </w:r>
      <w:sdt>
        <w:sdtPr>
          <w:rPr>
            <w:bCs/>
            <w:iCs/>
          </w:rPr>
          <w:id w:val="-20142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>
        <w:rPr>
          <w:bCs/>
          <w:iCs/>
        </w:rPr>
        <w:tab/>
        <w:t xml:space="preserve">Modul 5 </w:t>
      </w:r>
      <w:r>
        <w:rPr>
          <w:rFonts w:cs="Arial"/>
          <w:b/>
          <w:bCs/>
          <w:color w:val="404040"/>
          <w:szCs w:val="22"/>
        </w:rPr>
        <w:t>(Rolle, Wissensmanagement und Organi-</w:t>
      </w:r>
      <w:r>
        <w:rPr>
          <w:rFonts w:cs="Arial"/>
          <w:b/>
          <w:bCs/>
          <w:color w:val="404040"/>
          <w:szCs w:val="22"/>
        </w:rPr>
        <w:br/>
        <w:t xml:space="preserve"> </w:t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  <w:t xml:space="preserve">   sation</w:t>
      </w:r>
      <w:r w:rsidRPr="00A94C18">
        <w:rPr>
          <w:rFonts w:cs="Arial"/>
          <w:b/>
          <w:bCs/>
          <w:color w:val="404040"/>
          <w:szCs w:val="22"/>
        </w:rPr>
        <w:t>)</w:t>
      </w:r>
    </w:p>
    <w:p w14:paraId="19CA7920" w14:textId="5BCCDF2E" w:rsidR="005B2A47" w:rsidRDefault="005B2A47" w:rsidP="00C54666">
      <w:pPr>
        <w:tabs>
          <w:tab w:val="left" w:pos="4020"/>
          <w:tab w:val="left" w:pos="8505"/>
        </w:tabs>
        <w:spacing w:before="840" w:after="240"/>
      </w:pPr>
      <w:r>
        <w:br w:type="page"/>
      </w:r>
    </w:p>
    <w:p w14:paraId="12C68B30" w14:textId="77777777" w:rsidR="005B2A47" w:rsidRDefault="005B2A47" w:rsidP="004A16FD">
      <w:pPr>
        <w:tabs>
          <w:tab w:val="left" w:pos="4020"/>
          <w:tab w:val="left" w:pos="8505"/>
        </w:tabs>
        <w:spacing w:after="360"/>
      </w:pPr>
    </w:p>
    <w:p w14:paraId="4555202A" w14:textId="77777777" w:rsidR="00C54666" w:rsidRDefault="000429AB" w:rsidP="00C54666">
      <w:pPr>
        <w:tabs>
          <w:tab w:val="left" w:pos="4020"/>
          <w:tab w:val="left" w:pos="8505"/>
        </w:tabs>
        <w:spacing w:before="120" w:after="240"/>
        <w:rPr>
          <w:rFonts w:cs="Arial"/>
          <w:b/>
          <w:bCs/>
          <w:color w:val="404040"/>
          <w:szCs w:val="22"/>
        </w:rPr>
      </w:pPr>
      <w:r>
        <w:t>Für folgende Module besteht eine Auflage:</w:t>
      </w:r>
      <w:r>
        <w:tab/>
      </w:r>
      <w:sdt>
        <w:sdtPr>
          <w:rPr>
            <w:bCs/>
            <w:iCs/>
          </w:rPr>
          <w:id w:val="44142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>
        <w:rPr>
          <w:bCs/>
          <w:iCs/>
        </w:rPr>
        <w:tab/>
      </w:r>
      <w:r w:rsidR="00C54666">
        <w:rPr>
          <w:bCs/>
          <w:iCs/>
        </w:rPr>
        <w:t xml:space="preserve">Modul 1 </w:t>
      </w:r>
      <w:r w:rsidR="00C54666">
        <w:rPr>
          <w:rFonts w:cs="Arial"/>
          <w:b/>
          <w:bCs/>
          <w:color w:val="404040"/>
          <w:szCs w:val="22"/>
        </w:rPr>
        <w:t>(Einführung in Beratung und Pädiatrie)</w:t>
      </w:r>
    </w:p>
    <w:p w14:paraId="6DBFBAC1" w14:textId="77777777" w:rsidR="00C54666" w:rsidRDefault="00C54666" w:rsidP="00C54666">
      <w:pPr>
        <w:tabs>
          <w:tab w:val="left" w:pos="4020"/>
          <w:tab w:val="left" w:pos="8505"/>
        </w:tabs>
        <w:spacing w:before="240" w:after="12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83272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ab/>
        <w:t xml:space="preserve">Modul 2 </w:t>
      </w:r>
      <w:r>
        <w:rPr>
          <w:rFonts w:cs="Arial"/>
          <w:b/>
          <w:bCs/>
          <w:color w:val="404040"/>
          <w:szCs w:val="22"/>
        </w:rPr>
        <w:t xml:space="preserve">(Pädiatrische Aspekte des Beratungspro- </w:t>
      </w:r>
      <w:r>
        <w:rPr>
          <w:rFonts w:cs="Arial"/>
          <w:b/>
          <w:bCs/>
          <w:color w:val="404040"/>
          <w:szCs w:val="22"/>
        </w:rPr>
        <w:br/>
        <w:t xml:space="preserve"> </w:t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  <w:t xml:space="preserve">   zesses</w:t>
      </w:r>
      <w:r w:rsidRPr="00A94C18">
        <w:rPr>
          <w:rFonts w:cs="Arial"/>
          <w:b/>
          <w:bCs/>
          <w:color w:val="404040"/>
          <w:szCs w:val="22"/>
        </w:rPr>
        <w:t>)</w:t>
      </w:r>
    </w:p>
    <w:p w14:paraId="6F6C7399" w14:textId="77777777" w:rsidR="00C54666" w:rsidRDefault="00C54666" w:rsidP="00C54666">
      <w:pPr>
        <w:tabs>
          <w:tab w:val="left" w:pos="4020"/>
          <w:tab w:val="left" w:pos="8505"/>
        </w:tabs>
        <w:spacing w:before="120" w:after="12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73751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>
        <w:rPr>
          <w:bCs/>
          <w:iCs/>
        </w:rPr>
        <w:tab/>
        <w:t xml:space="preserve">Modul 3 </w:t>
      </w:r>
      <w:r>
        <w:rPr>
          <w:rFonts w:cs="Arial"/>
          <w:b/>
          <w:bCs/>
          <w:color w:val="404040"/>
          <w:szCs w:val="22"/>
        </w:rPr>
        <w:t xml:space="preserve">(Kommunikative Aspekte des Beratungs- </w:t>
      </w:r>
      <w:r>
        <w:rPr>
          <w:rFonts w:cs="Arial"/>
          <w:b/>
          <w:bCs/>
          <w:color w:val="404040"/>
          <w:szCs w:val="22"/>
        </w:rPr>
        <w:br/>
        <w:t xml:space="preserve"> </w:t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  <w:t xml:space="preserve">    </w:t>
      </w:r>
      <w:r>
        <w:rPr>
          <w:rFonts w:cs="Arial"/>
          <w:b/>
          <w:bCs/>
          <w:color w:val="404040"/>
          <w:szCs w:val="22"/>
        </w:rPr>
        <w:tab/>
        <w:t xml:space="preserve">   prozesses</w:t>
      </w:r>
      <w:r w:rsidRPr="00A94C18">
        <w:rPr>
          <w:rFonts w:cs="Arial"/>
          <w:b/>
          <w:bCs/>
          <w:color w:val="404040"/>
          <w:szCs w:val="22"/>
        </w:rPr>
        <w:t>)</w:t>
      </w:r>
    </w:p>
    <w:p w14:paraId="2E9BAD98" w14:textId="77777777" w:rsidR="00C54666" w:rsidRPr="00A100EB" w:rsidRDefault="00C54666" w:rsidP="00C54666">
      <w:pPr>
        <w:tabs>
          <w:tab w:val="left" w:pos="4020"/>
          <w:tab w:val="left" w:pos="8505"/>
        </w:tabs>
        <w:spacing w:after="240"/>
        <w:rPr>
          <w:rFonts w:cs="Arial"/>
          <w:b/>
          <w:bCs/>
          <w:color w:val="404040"/>
          <w:szCs w:val="22"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155758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0EB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Pr="00A100EB">
        <w:rPr>
          <w:bCs/>
          <w:iCs/>
        </w:rPr>
        <w:t xml:space="preserve"> </w:t>
      </w:r>
      <w:r w:rsidRPr="00A100EB">
        <w:rPr>
          <w:bCs/>
          <w:iCs/>
        </w:rPr>
        <w:tab/>
        <w:t xml:space="preserve">Modul 4 </w:t>
      </w:r>
      <w:r w:rsidRPr="00A100EB">
        <w:rPr>
          <w:rFonts w:cs="Arial"/>
          <w:b/>
          <w:bCs/>
          <w:color w:val="404040"/>
          <w:szCs w:val="22"/>
        </w:rPr>
        <w:t>(</w:t>
      </w:r>
      <w:r>
        <w:rPr>
          <w:rFonts w:cs="Arial"/>
          <w:b/>
          <w:bCs/>
          <w:color w:val="404040"/>
          <w:szCs w:val="22"/>
        </w:rPr>
        <w:t>Familie als veränderliches System)</w:t>
      </w:r>
    </w:p>
    <w:p w14:paraId="255F612F" w14:textId="77777777" w:rsidR="00C54666" w:rsidRPr="00BF36D0" w:rsidRDefault="00C54666" w:rsidP="00C54666">
      <w:pPr>
        <w:tabs>
          <w:tab w:val="left" w:pos="4020"/>
          <w:tab w:val="left" w:pos="8505"/>
        </w:tabs>
        <w:spacing w:after="360"/>
      </w:pPr>
      <w:r w:rsidRPr="00A100EB">
        <w:rPr>
          <w:bCs/>
          <w:iCs/>
        </w:rPr>
        <w:t xml:space="preserve"> </w:t>
      </w:r>
      <w:r w:rsidRPr="00A100EB">
        <w:rPr>
          <w:bCs/>
          <w:iCs/>
        </w:rPr>
        <w:tab/>
      </w:r>
      <w:r w:rsidRPr="00A100EB">
        <w:rPr>
          <w:bCs/>
          <w:iCs/>
        </w:rPr>
        <w:tab/>
      </w:r>
      <w:sdt>
        <w:sdtPr>
          <w:rPr>
            <w:bCs/>
            <w:iCs/>
          </w:rPr>
          <w:id w:val="-142008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>
        <w:rPr>
          <w:bCs/>
          <w:iCs/>
        </w:rPr>
        <w:t xml:space="preserve"> </w:t>
      </w:r>
      <w:r>
        <w:rPr>
          <w:bCs/>
          <w:iCs/>
        </w:rPr>
        <w:tab/>
        <w:t xml:space="preserve">Modul 5 </w:t>
      </w:r>
      <w:r>
        <w:rPr>
          <w:rFonts w:cs="Arial"/>
          <w:b/>
          <w:bCs/>
          <w:color w:val="404040"/>
          <w:szCs w:val="22"/>
        </w:rPr>
        <w:t>(Rolle, Wissensmanagement und Organi-</w:t>
      </w:r>
      <w:r>
        <w:rPr>
          <w:rFonts w:cs="Arial"/>
          <w:b/>
          <w:bCs/>
          <w:color w:val="404040"/>
          <w:szCs w:val="22"/>
        </w:rPr>
        <w:br/>
        <w:t xml:space="preserve"> </w:t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</w:r>
      <w:r>
        <w:rPr>
          <w:rFonts w:cs="Arial"/>
          <w:b/>
          <w:bCs/>
          <w:color w:val="404040"/>
          <w:szCs w:val="22"/>
        </w:rPr>
        <w:tab/>
        <w:t xml:space="preserve">   sation</w:t>
      </w:r>
      <w:r w:rsidRPr="00A94C18">
        <w:rPr>
          <w:rFonts w:cs="Arial"/>
          <w:b/>
          <w:bCs/>
          <w:color w:val="404040"/>
          <w:szCs w:val="22"/>
        </w:rPr>
        <w:t>)</w:t>
      </w:r>
    </w:p>
    <w:p w14:paraId="5EB346B7" w14:textId="57200E0E" w:rsidR="00F15BB9" w:rsidRDefault="00F15BB9" w:rsidP="00C54666">
      <w:pPr>
        <w:tabs>
          <w:tab w:val="left" w:pos="4020"/>
          <w:tab w:val="left" w:pos="8505"/>
        </w:tabs>
        <w:spacing w:before="840" w:after="240"/>
      </w:pPr>
      <w:r>
        <w:t>Folgende Dokumente müssen vom Bildungsanbieter überarbeitet werden:</w:t>
      </w:r>
      <w: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77EE162D" w14:textId="77777777" w:rsidR="00DE6290" w:rsidRPr="00F84B1B" w:rsidRDefault="00F15BB9" w:rsidP="00DE6290">
      <w:pPr>
        <w:tabs>
          <w:tab w:val="left" w:pos="4020"/>
          <w:tab w:val="left" w:pos="8505"/>
        </w:tabs>
        <w:rPr>
          <w:rFonts w:cs="Arial"/>
          <w:b/>
          <w:bCs/>
          <w:color w:val="404040"/>
          <w:szCs w:val="22"/>
        </w:rPr>
      </w:pPr>
      <w:r>
        <w:t xml:space="preserve">Kurze Begründung </w:t>
      </w:r>
      <w:proofErr w:type="gramStart"/>
      <w:r>
        <w:t xml:space="preserve">des </w:t>
      </w:r>
      <w:r w:rsidR="00CC67EB">
        <w:t>Anerkennung</w:t>
      </w:r>
      <w:proofErr w:type="gramEnd"/>
      <w:r w:rsidR="007F3F59">
        <w:t>,</w:t>
      </w:r>
      <w:r w:rsidR="00BF36D0">
        <w:t xml:space="preserve"> der Ablehnung</w:t>
      </w:r>
      <w:r w:rsidR="007F3F59">
        <w:t xml:space="preserve"> oder der Auflage/Überarbeitung</w:t>
      </w:r>
      <w:r>
        <w:t>:</w:t>
      </w:r>
      <w:r w:rsidR="0034607F">
        <w:tab/>
      </w:r>
      <w:r w:rsidR="0034607F"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266112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5054D9CD" w14:textId="701F32D5" w:rsidR="00F15BB9" w:rsidRPr="00CC67EB" w:rsidRDefault="00CC67EB" w:rsidP="004A16FD">
      <w:pPr>
        <w:tabs>
          <w:tab w:val="left" w:pos="4020"/>
          <w:tab w:val="left" w:pos="8505"/>
        </w:tabs>
        <w:spacing w:after="600"/>
      </w:pPr>
      <w:r w:rsidRPr="00CC67EB">
        <w:t>des Antrags (Dokumente)</w:t>
      </w:r>
    </w:p>
    <w:p w14:paraId="73B48C4B" w14:textId="77777777" w:rsidR="003A143F" w:rsidRDefault="003A143F" w:rsidP="004A16FD">
      <w:pPr>
        <w:tabs>
          <w:tab w:val="left" w:pos="6096"/>
          <w:tab w:val="left" w:pos="10773"/>
        </w:tabs>
        <w:spacing w:after="240"/>
      </w:pPr>
      <w:r>
        <w:tab/>
        <w:t>Ort, Datum</w:t>
      </w:r>
      <w:r>
        <w:tab/>
        <w:t>Unterschrift</w:t>
      </w:r>
    </w:p>
    <w:p w14:paraId="2D4B3193" w14:textId="315FC0EF" w:rsidR="003A143F" w:rsidRDefault="003A143F" w:rsidP="003211B4">
      <w:pPr>
        <w:tabs>
          <w:tab w:val="left" w:pos="4020"/>
          <w:tab w:val="left" w:pos="6096"/>
          <w:tab w:val="left" w:pos="10773"/>
        </w:tabs>
        <w:spacing w:after="360"/>
      </w:pPr>
      <w:r>
        <w:t>Name der Fachexpertin/des Fachexperten 1:</w:t>
      </w:r>
      <w: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4A16FD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  <w:r w:rsidR="003211B4" w:rsidRPr="00070C3F">
        <w:rPr>
          <w:rFonts w:cs="Arial"/>
          <w:b/>
          <w:bCs/>
          <w:color w:val="404040"/>
          <w:szCs w:val="22"/>
        </w:rPr>
        <w:tab/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211B4" w:rsidRPr="004A16FD">
        <w:rPr>
          <w:rFonts w:cs="Arial"/>
          <w:b/>
          <w:bCs/>
          <w:color w:val="404040"/>
          <w:szCs w:val="22"/>
        </w:rPr>
        <w:instrText xml:space="preserve"> FORMTEXT </w:instrText>
      </w:r>
      <w:r w:rsidR="003211B4" w:rsidRPr="00616C76">
        <w:rPr>
          <w:rFonts w:cs="Arial"/>
          <w:b/>
          <w:bCs/>
          <w:color w:val="404040"/>
          <w:szCs w:val="22"/>
          <w:lang w:val="fr-FR"/>
        </w:rPr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p w14:paraId="67510A6C" w14:textId="4B0FAA92" w:rsidR="00F15BB9" w:rsidRDefault="003A143F" w:rsidP="003211B4">
      <w:pPr>
        <w:tabs>
          <w:tab w:val="left" w:pos="4020"/>
          <w:tab w:val="left" w:pos="6096"/>
          <w:tab w:val="left" w:pos="10773"/>
        </w:tabs>
        <w:spacing w:after="360"/>
      </w:pPr>
      <w:r>
        <w:t>Name der Fachexpertin/des Fachexperten 2:</w:t>
      </w:r>
      <w:r>
        <w:tab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607F" w:rsidRPr="004A16FD">
        <w:rPr>
          <w:rFonts w:cs="Arial"/>
          <w:b/>
          <w:bCs/>
          <w:color w:val="404040"/>
          <w:szCs w:val="22"/>
        </w:rPr>
        <w:instrText xml:space="preserve"> FORMTEXT </w:instrText>
      </w:r>
      <w:r w:rsidR="0034607F" w:rsidRPr="00616C76">
        <w:rPr>
          <w:rFonts w:cs="Arial"/>
          <w:b/>
          <w:bCs/>
          <w:color w:val="404040"/>
          <w:szCs w:val="22"/>
          <w:lang w:val="fr-FR"/>
        </w:rPr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4607F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  <w:r w:rsidR="003211B4">
        <w:rPr>
          <w:rFonts w:cs="Arial"/>
          <w:b/>
          <w:bCs/>
          <w:color w:val="404040"/>
          <w:szCs w:val="22"/>
          <w:lang w:val="fr-FR"/>
        </w:rPr>
        <w:tab/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211B4" w:rsidRPr="004A16FD">
        <w:rPr>
          <w:rFonts w:cs="Arial"/>
          <w:b/>
          <w:bCs/>
          <w:color w:val="404040"/>
          <w:szCs w:val="22"/>
        </w:rPr>
        <w:instrText xml:space="preserve"> FORMTEXT </w:instrText>
      </w:r>
      <w:r w:rsidR="003211B4" w:rsidRPr="00616C76">
        <w:rPr>
          <w:rFonts w:cs="Arial"/>
          <w:b/>
          <w:bCs/>
          <w:color w:val="404040"/>
          <w:szCs w:val="22"/>
          <w:lang w:val="fr-FR"/>
        </w:rPr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fldChar w:fldCharType="separate"/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t> </w:t>
      </w:r>
      <w:r w:rsidR="003211B4" w:rsidRPr="00616C76">
        <w:rPr>
          <w:rFonts w:cs="Arial"/>
          <w:b/>
          <w:bCs/>
          <w:color w:val="404040"/>
          <w:szCs w:val="22"/>
          <w:lang w:val="fr-FR"/>
        </w:rPr>
        <w:fldChar w:fldCharType="end"/>
      </w:r>
    </w:p>
    <w:sectPr w:rsidR="00F15BB9" w:rsidSect="00E8423F">
      <w:headerReference w:type="default" r:id="rId8"/>
      <w:footerReference w:type="default" r:id="rId9"/>
      <w:headerReference w:type="first" r:id="rId10"/>
      <w:pgSz w:w="16838" w:h="11906" w:orient="landscape" w:code="9"/>
      <w:pgMar w:top="1559" w:right="1134" w:bottom="28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BD01" w14:textId="77777777" w:rsidR="00A646CA" w:rsidRDefault="00A646CA">
      <w:r>
        <w:separator/>
      </w:r>
    </w:p>
  </w:endnote>
  <w:endnote w:type="continuationSeparator" w:id="0">
    <w:p w14:paraId="12B3D2D7" w14:textId="77777777" w:rsidR="00A646CA" w:rsidRDefault="00A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0026" w14:textId="488CD6E0" w:rsidR="00A646CA" w:rsidRPr="00244558" w:rsidRDefault="00A646CA" w:rsidP="00341AB0">
    <w:pPr>
      <w:pStyle w:val="Fuzeile"/>
      <w:tabs>
        <w:tab w:val="clear" w:pos="4536"/>
        <w:tab w:val="clear" w:pos="9072"/>
        <w:tab w:val="right" w:pos="12616"/>
      </w:tabs>
      <w:rPr>
        <w:sz w:val="20"/>
        <w:szCs w:val="20"/>
      </w:rPr>
    </w:pPr>
    <w:r>
      <w:rPr>
        <w:sz w:val="16"/>
      </w:rPr>
      <w:tab/>
    </w:r>
    <w:r w:rsidRPr="00244558">
      <w:rPr>
        <w:rStyle w:val="Seitenzahl"/>
        <w:sz w:val="20"/>
        <w:szCs w:val="20"/>
      </w:rPr>
      <w:fldChar w:fldCharType="begin"/>
    </w:r>
    <w:r w:rsidRPr="00244558">
      <w:rPr>
        <w:rStyle w:val="Seitenzahl"/>
        <w:sz w:val="20"/>
        <w:szCs w:val="20"/>
      </w:rPr>
      <w:instrText xml:space="preserve"> PAGE </w:instrText>
    </w:r>
    <w:r w:rsidRPr="00244558">
      <w:rPr>
        <w:rStyle w:val="Seitenzahl"/>
        <w:sz w:val="20"/>
        <w:szCs w:val="20"/>
      </w:rPr>
      <w:fldChar w:fldCharType="separate"/>
    </w:r>
    <w:r w:rsidR="00667B32">
      <w:rPr>
        <w:rStyle w:val="Seitenzahl"/>
        <w:noProof/>
        <w:sz w:val="20"/>
        <w:szCs w:val="20"/>
      </w:rPr>
      <w:t>2</w:t>
    </w:r>
    <w:r w:rsidRPr="00244558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0EED" w14:textId="77777777" w:rsidR="00A646CA" w:rsidRDefault="00A646CA">
      <w:r>
        <w:separator/>
      </w:r>
    </w:p>
  </w:footnote>
  <w:footnote w:type="continuationSeparator" w:id="0">
    <w:p w14:paraId="325418A8" w14:textId="77777777" w:rsidR="00A646CA" w:rsidRDefault="00A646CA">
      <w:r>
        <w:continuationSeparator/>
      </w:r>
    </w:p>
  </w:footnote>
  <w:footnote w:id="1">
    <w:p w14:paraId="5242C40C" w14:textId="19BD6BF7" w:rsidR="00A646CA" w:rsidRDefault="00A646CA">
      <w:pPr>
        <w:pStyle w:val="Funotentext"/>
      </w:pPr>
      <w:r>
        <w:rPr>
          <w:rStyle w:val="Funotenzeichen"/>
        </w:rPr>
        <w:footnoteRef/>
      </w:r>
      <w:r>
        <w:t xml:space="preserve"> Siehe Wegleitung zur Prüfungsordnung HFP </w:t>
      </w:r>
      <w:r w:rsidR="00C54666">
        <w:t xml:space="preserve">Berater/in </w:t>
      </w:r>
      <w:r w:rsidR="0096071A">
        <w:t>F</w:t>
      </w:r>
      <w:r w:rsidR="00C54666">
        <w:t>rühe Kindheit</w:t>
      </w:r>
      <w:r>
        <w:t xml:space="preserve"> (Anhang 2: blau eingefärbte Handlungskompetenzbereiche)</w:t>
      </w:r>
    </w:p>
  </w:footnote>
  <w:footnote w:id="2">
    <w:p w14:paraId="76D4522B" w14:textId="42846437" w:rsidR="00A646CA" w:rsidRDefault="00A646CA">
      <w:pPr>
        <w:pStyle w:val="Funotentext"/>
      </w:pPr>
      <w:r>
        <w:rPr>
          <w:rStyle w:val="Funotenzeichen"/>
        </w:rPr>
        <w:footnoteRef/>
      </w:r>
      <w:r>
        <w:t xml:space="preserve"> Siehe Wegleitung zur Prüfungsordnung HFP </w:t>
      </w:r>
      <w:r w:rsidR="00C54666">
        <w:t xml:space="preserve">Berater/in </w:t>
      </w:r>
      <w:r w:rsidR="0096071A">
        <w:t>F</w:t>
      </w:r>
      <w:r w:rsidR="00C54666">
        <w:t>rühe Kindheit</w:t>
      </w:r>
      <w:r>
        <w:t xml:space="preserve"> (Anhang 2: gelb eingefärbte Inhalte)</w:t>
      </w:r>
    </w:p>
  </w:footnote>
  <w:footnote w:id="3">
    <w:p w14:paraId="37538041" w14:textId="27D51FA7" w:rsidR="00A646CA" w:rsidRDefault="00A646CA">
      <w:pPr>
        <w:pStyle w:val="Funotentext"/>
      </w:pPr>
      <w:r>
        <w:rPr>
          <w:rStyle w:val="Funotenzeichen"/>
        </w:rPr>
        <w:footnoteRef/>
      </w:r>
      <w:r>
        <w:t xml:space="preserve"> Siehe Wegleitung zur Prüfungsordnung HFP </w:t>
      </w:r>
      <w:r w:rsidR="00C54666">
        <w:t xml:space="preserve">Berater/in </w:t>
      </w:r>
      <w:r w:rsidR="0096071A">
        <w:t>F</w:t>
      </w:r>
      <w:r w:rsidR="00C54666">
        <w:t>rühe Kindheit</w:t>
      </w:r>
      <w:r>
        <w:t xml:space="preserve"> (Anhang 2: rötlich eingefärbte Kenntnisse, Fähigkeiten und Haltungen)</w:t>
      </w:r>
    </w:p>
  </w:footnote>
  <w:footnote w:id="4">
    <w:p w14:paraId="6B65251F" w14:textId="5216B50B" w:rsidR="00A646CA" w:rsidRDefault="00A646CA">
      <w:pPr>
        <w:pStyle w:val="Funotentext"/>
      </w:pPr>
      <w:r>
        <w:rPr>
          <w:rStyle w:val="Funotenzeichen"/>
        </w:rPr>
        <w:footnoteRef/>
      </w:r>
      <w:r>
        <w:t xml:space="preserve"> Siehe Wegleitung zur Prüfungsordnung HFP </w:t>
      </w:r>
      <w:r w:rsidR="00C54666">
        <w:t xml:space="preserve">Berater/in </w:t>
      </w:r>
      <w:r w:rsidR="0096071A">
        <w:t>F</w:t>
      </w:r>
      <w:r w:rsidR="00C54666">
        <w:t>rühe Kindheit</w:t>
      </w:r>
      <w:r>
        <w:t xml:space="preserve"> (Anhang 2: grün eingefärbte Inhalte, Modulabschlüsse, Voraussetzungen)</w:t>
      </w:r>
    </w:p>
  </w:footnote>
  <w:footnote w:id="5">
    <w:p w14:paraId="19091EC8" w14:textId="57A67016" w:rsidR="00A646CA" w:rsidRDefault="00A646CA" w:rsidP="00D12EB6">
      <w:pPr>
        <w:pStyle w:val="Funotentext"/>
      </w:pPr>
      <w:r>
        <w:rPr>
          <w:rStyle w:val="Funotenzeichen"/>
        </w:rPr>
        <w:footnoteRef/>
      </w:r>
      <w:r>
        <w:t xml:space="preserve"> Siehe Wegleitung zur Prüfungsordnung HFP </w:t>
      </w:r>
      <w:r w:rsidR="00C54666">
        <w:t xml:space="preserve">Berater/in </w:t>
      </w:r>
      <w:r w:rsidR="0096071A">
        <w:t>F</w:t>
      </w:r>
      <w:r w:rsidR="00C54666">
        <w:t>rühe Kindheit</w:t>
      </w:r>
      <w:r>
        <w:t xml:space="preserve"> (Anhang 2: grün eingefärbte Inhalte, Modulabschlüsse, Voraussetzungen)</w:t>
      </w:r>
    </w:p>
  </w:footnote>
  <w:footnote w:id="6">
    <w:p w14:paraId="4538318C" w14:textId="1ADCFBE9" w:rsidR="00A646CA" w:rsidRDefault="00A646CA" w:rsidP="00D12EB6">
      <w:pPr>
        <w:pStyle w:val="Funotentext"/>
      </w:pPr>
      <w:r>
        <w:rPr>
          <w:rStyle w:val="Funotenzeichen"/>
        </w:rPr>
        <w:footnoteRef/>
      </w:r>
      <w:r>
        <w:t xml:space="preserve"> Siehe Wegleitung zur Prüfungsordnung HFP </w:t>
      </w:r>
      <w:r w:rsidR="00C54666">
        <w:t xml:space="preserve">Berater/in </w:t>
      </w:r>
      <w:r w:rsidR="0096071A">
        <w:t>F</w:t>
      </w:r>
      <w:r w:rsidR="00C54666">
        <w:t>rühe Kindheit</w:t>
      </w:r>
      <w:r>
        <w:t xml:space="preserve"> (Anhang 2: grün eingefärbte Inhalte, Modulabschlüsse, Voraussetzungen)</w:t>
      </w:r>
    </w:p>
  </w:footnote>
  <w:footnote w:id="7">
    <w:p w14:paraId="727A339C" w14:textId="123F864B" w:rsidR="00A646CA" w:rsidRDefault="00A646CA">
      <w:pPr>
        <w:pStyle w:val="Funotentext"/>
      </w:pPr>
      <w:r>
        <w:rPr>
          <w:rStyle w:val="Funotenzeichen"/>
        </w:rPr>
        <w:footnoteRef/>
      </w:r>
      <w:r>
        <w:t xml:space="preserve"> Siehe Wegleitung zur Prüfungsordnung HFP </w:t>
      </w:r>
      <w:r w:rsidR="00C54666">
        <w:t xml:space="preserve">Berater/in </w:t>
      </w:r>
      <w:r w:rsidR="0096071A">
        <w:t>F</w:t>
      </w:r>
      <w:r w:rsidR="00C54666">
        <w:t xml:space="preserve">rühe Kindheit </w:t>
      </w:r>
      <w:r>
        <w:t>(Anhang 2: Modulabschlüsse 1 – 5: grün eingefärbter Bereich)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560" w14:textId="767C60CC" w:rsidR="00A646CA" w:rsidRPr="001533D7" w:rsidRDefault="0096071A" w:rsidP="00341AB0">
    <w:pPr>
      <w:pStyle w:val="Kopfzeil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1C9A6F8B" wp14:editId="4BB47C2F">
          <wp:simplePos x="0" y="0"/>
          <wp:positionH relativeFrom="column">
            <wp:posOffset>-710565</wp:posOffset>
          </wp:positionH>
          <wp:positionV relativeFrom="paragraph">
            <wp:posOffset>-466726</wp:posOffset>
          </wp:positionV>
          <wp:extent cx="10677470" cy="7548643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256" cy="755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67E5" w14:textId="726D9B62" w:rsidR="00A646CA" w:rsidRDefault="0096071A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1EEEC12" wp14:editId="043CDD69">
          <wp:simplePos x="0" y="0"/>
          <wp:positionH relativeFrom="column">
            <wp:posOffset>-739140</wp:posOffset>
          </wp:positionH>
          <wp:positionV relativeFrom="paragraph">
            <wp:posOffset>-447676</wp:posOffset>
          </wp:positionV>
          <wp:extent cx="10714860" cy="7575077"/>
          <wp:effectExtent l="0" t="0" r="0" b="6985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6445" cy="7583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CFB"/>
    <w:multiLevelType w:val="hybridMultilevel"/>
    <w:tmpl w:val="B03443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6E5"/>
    <w:multiLevelType w:val="hybridMultilevel"/>
    <w:tmpl w:val="11DA5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7DD"/>
    <w:multiLevelType w:val="hybridMultilevel"/>
    <w:tmpl w:val="C29C7F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2B41"/>
    <w:multiLevelType w:val="hybridMultilevel"/>
    <w:tmpl w:val="DA2A2C4E"/>
    <w:lvl w:ilvl="0" w:tplc="87262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EC4D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74B5"/>
    <w:multiLevelType w:val="hybridMultilevel"/>
    <w:tmpl w:val="93CA4040"/>
    <w:lvl w:ilvl="0" w:tplc="1B3C15C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E6F52"/>
    <w:multiLevelType w:val="hybridMultilevel"/>
    <w:tmpl w:val="3D08BC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EFF"/>
    <w:multiLevelType w:val="hybridMultilevel"/>
    <w:tmpl w:val="5F6E600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99186E"/>
    <w:multiLevelType w:val="hybridMultilevel"/>
    <w:tmpl w:val="F5EE2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938E0"/>
    <w:multiLevelType w:val="hybridMultilevel"/>
    <w:tmpl w:val="5ADAE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214C0"/>
    <w:multiLevelType w:val="hybridMultilevel"/>
    <w:tmpl w:val="5F6E6000"/>
    <w:lvl w:ilvl="0" w:tplc="0807000F">
      <w:start w:val="1"/>
      <w:numFmt w:val="decimal"/>
      <w:lvlText w:val="%1."/>
      <w:lvlJc w:val="left"/>
      <w:pPr>
        <w:ind w:left="3336" w:hanging="360"/>
      </w:pPr>
    </w:lvl>
    <w:lvl w:ilvl="1" w:tplc="08070019" w:tentative="1">
      <w:start w:val="1"/>
      <w:numFmt w:val="lowerLetter"/>
      <w:lvlText w:val="%2."/>
      <w:lvlJc w:val="left"/>
      <w:pPr>
        <w:ind w:left="4056" w:hanging="360"/>
      </w:pPr>
    </w:lvl>
    <w:lvl w:ilvl="2" w:tplc="0807001B" w:tentative="1">
      <w:start w:val="1"/>
      <w:numFmt w:val="lowerRoman"/>
      <w:lvlText w:val="%3."/>
      <w:lvlJc w:val="right"/>
      <w:pPr>
        <w:ind w:left="4776" w:hanging="180"/>
      </w:pPr>
    </w:lvl>
    <w:lvl w:ilvl="3" w:tplc="0807000F" w:tentative="1">
      <w:start w:val="1"/>
      <w:numFmt w:val="decimal"/>
      <w:lvlText w:val="%4."/>
      <w:lvlJc w:val="left"/>
      <w:pPr>
        <w:ind w:left="5496" w:hanging="360"/>
      </w:pPr>
    </w:lvl>
    <w:lvl w:ilvl="4" w:tplc="08070019" w:tentative="1">
      <w:start w:val="1"/>
      <w:numFmt w:val="lowerLetter"/>
      <w:lvlText w:val="%5."/>
      <w:lvlJc w:val="left"/>
      <w:pPr>
        <w:ind w:left="6216" w:hanging="360"/>
      </w:pPr>
    </w:lvl>
    <w:lvl w:ilvl="5" w:tplc="0807001B" w:tentative="1">
      <w:start w:val="1"/>
      <w:numFmt w:val="lowerRoman"/>
      <w:lvlText w:val="%6."/>
      <w:lvlJc w:val="right"/>
      <w:pPr>
        <w:ind w:left="6936" w:hanging="180"/>
      </w:pPr>
    </w:lvl>
    <w:lvl w:ilvl="6" w:tplc="0807000F" w:tentative="1">
      <w:start w:val="1"/>
      <w:numFmt w:val="decimal"/>
      <w:lvlText w:val="%7."/>
      <w:lvlJc w:val="left"/>
      <w:pPr>
        <w:ind w:left="7656" w:hanging="360"/>
      </w:pPr>
    </w:lvl>
    <w:lvl w:ilvl="7" w:tplc="08070019" w:tentative="1">
      <w:start w:val="1"/>
      <w:numFmt w:val="lowerLetter"/>
      <w:lvlText w:val="%8."/>
      <w:lvlJc w:val="left"/>
      <w:pPr>
        <w:ind w:left="8376" w:hanging="360"/>
      </w:pPr>
    </w:lvl>
    <w:lvl w:ilvl="8" w:tplc="0807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0" w15:restartNumberingAfterBreak="0">
    <w:nsid w:val="658037B8"/>
    <w:multiLevelType w:val="hybridMultilevel"/>
    <w:tmpl w:val="79A4F6B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0229"/>
    <w:multiLevelType w:val="hybridMultilevel"/>
    <w:tmpl w:val="1D72FA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9375">
    <w:abstractNumId w:val="3"/>
  </w:num>
  <w:num w:numId="2" w16cid:durableId="1782647941">
    <w:abstractNumId w:val="4"/>
  </w:num>
  <w:num w:numId="3" w16cid:durableId="519005550">
    <w:abstractNumId w:val="8"/>
  </w:num>
  <w:num w:numId="4" w16cid:durableId="2095586513">
    <w:abstractNumId w:val="1"/>
  </w:num>
  <w:num w:numId="5" w16cid:durableId="1541284099">
    <w:abstractNumId w:val="9"/>
  </w:num>
  <w:num w:numId="6" w16cid:durableId="1572422966">
    <w:abstractNumId w:val="2"/>
  </w:num>
  <w:num w:numId="7" w16cid:durableId="1115490822">
    <w:abstractNumId w:val="5"/>
  </w:num>
  <w:num w:numId="8" w16cid:durableId="2028168654">
    <w:abstractNumId w:val="6"/>
  </w:num>
  <w:num w:numId="9" w16cid:durableId="1905220700">
    <w:abstractNumId w:val="0"/>
  </w:num>
  <w:num w:numId="10" w16cid:durableId="1378240687">
    <w:abstractNumId w:val="11"/>
  </w:num>
  <w:num w:numId="11" w16cid:durableId="632445400">
    <w:abstractNumId w:val="10"/>
  </w:num>
  <w:num w:numId="12" w16cid:durableId="175697679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lF+FKa8gchfNvxLik/ShJkrv/sjPdlzLThvqTWT04hh1Ucai910Le3DPYD0c00jg3PdXWJ+zv+bBo4v59e+A==" w:salt="hlpzNvwLMxoEE399WA+Pxw=="/>
  <w:defaultTabStop w:val="709"/>
  <w:autoHyphenation/>
  <w:consecutiveHyphenLimit w:val="1"/>
  <w:hyphenationZone w:val="14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0E"/>
    <w:rsid w:val="000002EB"/>
    <w:rsid w:val="000006EA"/>
    <w:rsid w:val="00003444"/>
    <w:rsid w:val="00004975"/>
    <w:rsid w:val="00005DA6"/>
    <w:rsid w:val="00006AE0"/>
    <w:rsid w:val="00010502"/>
    <w:rsid w:val="0001249C"/>
    <w:rsid w:val="00016DD6"/>
    <w:rsid w:val="00022DB3"/>
    <w:rsid w:val="000236F6"/>
    <w:rsid w:val="000307FB"/>
    <w:rsid w:val="000342E6"/>
    <w:rsid w:val="00034D1E"/>
    <w:rsid w:val="00037E20"/>
    <w:rsid w:val="000429AB"/>
    <w:rsid w:val="000451E5"/>
    <w:rsid w:val="000510B3"/>
    <w:rsid w:val="000540A9"/>
    <w:rsid w:val="00056859"/>
    <w:rsid w:val="000573C7"/>
    <w:rsid w:val="0005766F"/>
    <w:rsid w:val="00057BE5"/>
    <w:rsid w:val="000607CA"/>
    <w:rsid w:val="00064A52"/>
    <w:rsid w:val="00066685"/>
    <w:rsid w:val="00066EB7"/>
    <w:rsid w:val="00070639"/>
    <w:rsid w:val="00070C3F"/>
    <w:rsid w:val="00070F8E"/>
    <w:rsid w:val="000728DD"/>
    <w:rsid w:val="00073D75"/>
    <w:rsid w:val="00076946"/>
    <w:rsid w:val="000776FF"/>
    <w:rsid w:val="00080454"/>
    <w:rsid w:val="00081865"/>
    <w:rsid w:val="00091B9F"/>
    <w:rsid w:val="000A101D"/>
    <w:rsid w:val="000A1F28"/>
    <w:rsid w:val="000A1FEC"/>
    <w:rsid w:val="000A6D99"/>
    <w:rsid w:val="000B7CBF"/>
    <w:rsid w:val="000C17C4"/>
    <w:rsid w:val="000C3571"/>
    <w:rsid w:val="000C3AC0"/>
    <w:rsid w:val="000C44BE"/>
    <w:rsid w:val="000C50B4"/>
    <w:rsid w:val="000C5D87"/>
    <w:rsid w:val="000C5EAC"/>
    <w:rsid w:val="000C6ECF"/>
    <w:rsid w:val="000C7155"/>
    <w:rsid w:val="000D3DDB"/>
    <w:rsid w:val="000D3E02"/>
    <w:rsid w:val="000D4419"/>
    <w:rsid w:val="000D5CCA"/>
    <w:rsid w:val="000D6307"/>
    <w:rsid w:val="000D6CB2"/>
    <w:rsid w:val="000E1E89"/>
    <w:rsid w:val="000E2243"/>
    <w:rsid w:val="000E5212"/>
    <w:rsid w:val="000E547A"/>
    <w:rsid w:val="000E59EC"/>
    <w:rsid w:val="000E6C8E"/>
    <w:rsid w:val="000E737D"/>
    <w:rsid w:val="000F20DF"/>
    <w:rsid w:val="000F4E66"/>
    <w:rsid w:val="000F6833"/>
    <w:rsid w:val="00101E7C"/>
    <w:rsid w:val="0010255A"/>
    <w:rsid w:val="001059E6"/>
    <w:rsid w:val="0011056D"/>
    <w:rsid w:val="001208A5"/>
    <w:rsid w:val="001230C8"/>
    <w:rsid w:val="001263D8"/>
    <w:rsid w:val="00126FCB"/>
    <w:rsid w:val="0013131E"/>
    <w:rsid w:val="001324B5"/>
    <w:rsid w:val="0013687D"/>
    <w:rsid w:val="0014153A"/>
    <w:rsid w:val="001473AA"/>
    <w:rsid w:val="00147D36"/>
    <w:rsid w:val="00147E2D"/>
    <w:rsid w:val="001524E7"/>
    <w:rsid w:val="001533D7"/>
    <w:rsid w:val="001553FC"/>
    <w:rsid w:val="00160A0F"/>
    <w:rsid w:val="00160E9D"/>
    <w:rsid w:val="001612E2"/>
    <w:rsid w:val="001663EC"/>
    <w:rsid w:val="001669D3"/>
    <w:rsid w:val="00166F83"/>
    <w:rsid w:val="0016763C"/>
    <w:rsid w:val="0017321F"/>
    <w:rsid w:val="00174AB8"/>
    <w:rsid w:val="00175E4E"/>
    <w:rsid w:val="001761A7"/>
    <w:rsid w:val="0017639E"/>
    <w:rsid w:val="00177E94"/>
    <w:rsid w:val="00177EF8"/>
    <w:rsid w:val="0018307F"/>
    <w:rsid w:val="001839C9"/>
    <w:rsid w:val="00183FF5"/>
    <w:rsid w:val="00184E78"/>
    <w:rsid w:val="00187F26"/>
    <w:rsid w:val="00187F58"/>
    <w:rsid w:val="00190B35"/>
    <w:rsid w:val="00193546"/>
    <w:rsid w:val="001977A4"/>
    <w:rsid w:val="001A58A5"/>
    <w:rsid w:val="001A614B"/>
    <w:rsid w:val="001B09DB"/>
    <w:rsid w:val="001B0A76"/>
    <w:rsid w:val="001B5B31"/>
    <w:rsid w:val="001C0036"/>
    <w:rsid w:val="001C1EA0"/>
    <w:rsid w:val="001C4210"/>
    <w:rsid w:val="001C5C48"/>
    <w:rsid w:val="001D06B3"/>
    <w:rsid w:val="001D12C2"/>
    <w:rsid w:val="001D24D6"/>
    <w:rsid w:val="001D732A"/>
    <w:rsid w:val="001E3B1E"/>
    <w:rsid w:val="001E5AE3"/>
    <w:rsid w:val="001F5105"/>
    <w:rsid w:val="001F70FA"/>
    <w:rsid w:val="00201050"/>
    <w:rsid w:val="00202698"/>
    <w:rsid w:val="00203004"/>
    <w:rsid w:val="00204E06"/>
    <w:rsid w:val="0020747D"/>
    <w:rsid w:val="00210317"/>
    <w:rsid w:val="00210877"/>
    <w:rsid w:val="002158F7"/>
    <w:rsid w:val="00216806"/>
    <w:rsid w:val="00216B0F"/>
    <w:rsid w:val="0022417A"/>
    <w:rsid w:val="0022706F"/>
    <w:rsid w:val="002278FE"/>
    <w:rsid w:val="0023115B"/>
    <w:rsid w:val="00232511"/>
    <w:rsid w:val="00236771"/>
    <w:rsid w:val="00240ED9"/>
    <w:rsid w:val="00241187"/>
    <w:rsid w:val="00242569"/>
    <w:rsid w:val="00244558"/>
    <w:rsid w:val="00245927"/>
    <w:rsid w:val="00245C63"/>
    <w:rsid w:val="00255AF1"/>
    <w:rsid w:val="00256CEB"/>
    <w:rsid w:val="002613D1"/>
    <w:rsid w:val="00262D03"/>
    <w:rsid w:val="00264DC4"/>
    <w:rsid w:val="00265ADA"/>
    <w:rsid w:val="00266112"/>
    <w:rsid w:val="0027018E"/>
    <w:rsid w:val="00271243"/>
    <w:rsid w:val="002726CC"/>
    <w:rsid w:val="00275371"/>
    <w:rsid w:val="00276D38"/>
    <w:rsid w:val="002773A0"/>
    <w:rsid w:val="00281866"/>
    <w:rsid w:val="00283E56"/>
    <w:rsid w:val="00285BC0"/>
    <w:rsid w:val="0029037B"/>
    <w:rsid w:val="002904B0"/>
    <w:rsid w:val="002923B3"/>
    <w:rsid w:val="0029788E"/>
    <w:rsid w:val="002A1B03"/>
    <w:rsid w:val="002A798C"/>
    <w:rsid w:val="002B2F6B"/>
    <w:rsid w:val="002B47AE"/>
    <w:rsid w:val="002B74F5"/>
    <w:rsid w:val="002B778A"/>
    <w:rsid w:val="002C2FA6"/>
    <w:rsid w:val="002C4E29"/>
    <w:rsid w:val="002C625C"/>
    <w:rsid w:val="002C7648"/>
    <w:rsid w:val="002D03ED"/>
    <w:rsid w:val="002D2696"/>
    <w:rsid w:val="002D27B8"/>
    <w:rsid w:val="002D4D89"/>
    <w:rsid w:val="002D5290"/>
    <w:rsid w:val="002D6A1B"/>
    <w:rsid w:val="002E11FE"/>
    <w:rsid w:val="002E1F0C"/>
    <w:rsid w:val="002E536C"/>
    <w:rsid w:val="002E596D"/>
    <w:rsid w:val="002E5DCC"/>
    <w:rsid w:val="002E757F"/>
    <w:rsid w:val="002E7F8E"/>
    <w:rsid w:val="002F1949"/>
    <w:rsid w:val="002F1C1E"/>
    <w:rsid w:val="002F1D92"/>
    <w:rsid w:val="002F31A4"/>
    <w:rsid w:val="002F3A1A"/>
    <w:rsid w:val="002F74BD"/>
    <w:rsid w:val="00300B5B"/>
    <w:rsid w:val="003036C4"/>
    <w:rsid w:val="00305259"/>
    <w:rsid w:val="00307D67"/>
    <w:rsid w:val="003102AB"/>
    <w:rsid w:val="003105EB"/>
    <w:rsid w:val="00316354"/>
    <w:rsid w:val="00320A00"/>
    <w:rsid w:val="00320D6A"/>
    <w:rsid w:val="003211B4"/>
    <w:rsid w:val="00321D08"/>
    <w:rsid w:val="00322398"/>
    <w:rsid w:val="00324FF2"/>
    <w:rsid w:val="00325856"/>
    <w:rsid w:val="00330538"/>
    <w:rsid w:val="00332EC8"/>
    <w:rsid w:val="00341AB0"/>
    <w:rsid w:val="00342692"/>
    <w:rsid w:val="00343230"/>
    <w:rsid w:val="0034607F"/>
    <w:rsid w:val="0034713A"/>
    <w:rsid w:val="00347E66"/>
    <w:rsid w:val="00350272"/>
    <w:rsid w:val="00360AE0"/>
    <w:rsid w:val="00361E0C"/>
    <w:rsid w:val="00363637"/>
    <w:rsid w:val="00377375"/>
    <w:rsid w:val="00377AC6"/>
    <w:rsid w:val="00385597"/>
    <w:rsid w:val="003877E2"/>
    <w:rsid w:val="00387937"/>
    <w:rsid w:val="00391C2A"/>
    <w:rsid w:val="00391E52"/>
    <w:rsid w:val="003934C2"/>
    <w:rsid w:val="00395B87"/>
    <w:rsid w:val="003977AE"/>
    <w:rsid w:val="003A143F"/>
    <w:rsid w:val="003A71FB"/>
    <w:rsid w:val="003B5034"/>
    <w:rsid w:val="003B506D"/>
    <w:rsid w:val="003C3DCE"/>
    <w:rsid w:val="003C593E"/>
    <w:rsid w:val="003D059F"/>
    <w:rsid w:val="003D1B07"/>
    <w:rsid w:val="003D1EE0"/>
    <w:rsid w:val="003D59BE"/>
    <w:rsid w:val="003E2784"/>
    <w:rsid w:val="003E456D"/>
    <w:rsid w:val="003E5693"/>
    <w:rsid w:val="003E6C83"/>
    <w:rsid w:val="003E792D"/>
    <w:rsid w:val="003F4881"/>
    <w:rsid w:val="003F70F0"/>
    <w:rsid w:val="00400CB9"/>
    <w:rsid w:val="004030F2"/>
    <w:rsid w:val="00403476"/>
    <w:rsid w:val="004117C8"/>
    <w:rsid w:val="004162A2"/>
    <w:rsid w:val="00417F95"/>
    <w:rsid w:val="00423DDC"/>
    <w:rsid w:val="00423E8E"/>
    <w:rsid w:val="00431509"/>
    <w:rsid w:val="00435479"/>
    <w:rsid w:val="0043679A"/>
    <w:rsid w:val="00436999"/>
    <w:rsid w:val="00441DFF"/>
    <w:rsid w:val="00442749"/>
    <w:rsid w:val="00445F76"/>
    <w:rsid w:val="00450E89"/>
    <w:rsid w:val="004537A7"/>
    <w:rsid w:val="004547FD"/>
    <w:rsid w:val="00454F6C"/>
    <w:rsid w:val="00456430"/>
    <w:rsid w:val="004577ED"/>
    <w:rsid w:val="0046008A"/>
    <w:rsid w:val="0046084F"/>
    <w:rsid w:val="00461176"/>
    <w:rsid w:val="00461AEA"/>
    <w:rsid w:val="004623BB"/>
    <w:rsid w:val="00464CF8"/>
    <w:rsid w:val="00465CDA"/>
    <w:rsid w:val="0047378B"/>
    <w:rsid w:val="00475744"/>
    <w:rsid w:val="00482288"/>
    <w:rsid w:val="004836C0"/>
    <w:rsid w:val="00484712"/>
    <w:rsid w:val="00484CB6"/>
    <w:rsid w:val="00487841"/>
    <w:rsid w:val="004934ED"/>
    <w:rsid w:val="00494B70"/>
    <w:rsid w:val="004A12AA"/>
    <w:rsid w:val="004A16FD"/>
    <w:rsid w:val="004A35F3"/>
    <w:rsid w:val="004B4452"/>
    <w:rsid w:val="004B548D"/>
    <w:rsid w:val="004B5A46"/>
    <w:rsid w:val="004B5B39"/>
    <w:rsid w:val="004C5340"/>
    <w:rsid w:val="004D38CF"/>
    <w:rsid w:val="004D3BA5"/>
    <w:rsid w:val="004F3B60"/>
    <w:rsid w:val="00514AD5"/>
    <w:rsid w:val="0051611A"/>
    <w:rsid w:val="00516472"/>
    <w:rsid w:val="00517D96"/>
    <w:rsid w:val="00520621"/>
    <w:rsid w:val="005222A8"/>
    <w:rsid w:val="00522E99"/>
    <w:rsid w:val="00523E52"/>
    <w:rsid w:val="00537988"/>
    <w:rsid w:val="005379E6"/>
    <w:rsid w:val="00543DBA"/>
    <w:rsid w:val="00544FFE"/>
    <w:rsid w:val="00547DD0"/>
    <w:rsid w:val="0055354A"/>
    <w:rsid w:val="0056162B"/>
    <w:rsid w:val="00567ABA"/>
    <w:rsid w:val="005745B4"/>
    <w:rsid w:val="005806FE"/>
    <w:rsid w:val="00583FA1"/>
    <w:rsid w:val="0059177E"/>
    <w:rsid w:val="005A2FA2"/>
    <w:rsid w:val="005A3980"/>
    <w:rsid w:val="005A488E"/>
    <w:rsid w:val="005B144E"/>
    <w:rsid w:val="005B23B0"/>
    <w:rsid w:val="005B23B3"/>
    <w:rsid w:val="005B28AD"/>
    <w:rsid w:val="005B2A47"/>
    <w:rsid w:val="005B50AD"/>
    <w:rsid w:val="005C2E59"/>
    <w:rsid w:val="005C487D"/>
    <w:rsid w:val="005C55A2"/>
    <w:rsid w:val="005C563A"/>
    <w:rsid w:val="005C6326"/>
    <w:rsid w:val="005D1204"/>
    <w:rsid w:val="005E2756"/>
    <w:rsid w:val="005E7ECC"/>
    <w:rsid w:val="005F00E1"/>
    <w:rsid w:val="005F707F"/>
    <w:rsid w:val="005F799B"/>
    <w:rsid w:val="006031D6"/>
    <w:rsid w:val="00603DA6"/>
    <w:rsid w:val="006073A5"/>
    <w:rsid w:val="00607B50"/>
    <w:rsid w:val="0061267C"/>
    <w:rsid w:val="00612DB4"/>
    <w:rsid w:val="006140DE"/>
    <w:rsid w:val="00614C8B"/>
    <w:rsid w:val="00617987"/>
    <w:rsid w:val="00622B0E"/>
    <w:rsid w:val="006313D3"/>
    <w:rsid w:val="0063545A"/>
    <w:rsid w:val="00642764"/>
    <w:rsid w:val="00643375"/>
    <w:rsid w:val="00643B46"/>
    <w:rsid w:val="0064579C"/>
    <w:rsid w:val="00647AE2"/>
    <w:rsid w:val="00651B4E"/>
    <w:rsid w:val="00652B21"/>
    <w:rsid w:val="006535CA"/>
    <w:rsid w:val="0065666B"/>
    <w:rsid w:val="00661AEB"/>
    <w:rsid w:val="00661D68"/>
    <w:rsid w:val="00665DF2"/>
    <w:rsid w:val="00667B32"/>
    <w:rsid w:val="0067134B"/>
    <w:rsid w:val="00674B39"/>
    <w:rsid w:val="006754B4"/>
    <w:rsid w:val="0067745D"/>
    <w:rsid w:val="00685C21"/>
    <w:rsid w:val="00691579"/>
    <w:rsid w:val="006918FB"/>
    <w:rsid w:val="00697637"/>
    <w:rsid w:val="00697812"/>
    <w:rsid w:val="00697B81"/>
    <w:rsid w:val="006A7A0E"/>
    <w:rsid w:val="006C0917"/>
    <w:rsid w:val="006C3291"/>
    <w:rsid w:val="006C43B0"/>
    <w:rsid w:val="006C4B5D"/>
    <w:rsid w:val="006C5C06"/>
    <w:rsid w:val="006C6A59"/>
    <w:rsid w:val="006C7961"/>
    <w:rsid w:val="006C7E49"/>
    <w:rsid w:val="006D04B3"/>
    <w:rsid w:val="006D05B9"/>
    <w:rsid w:val="006D1F06"/>
    <w:rsid w:val="006D2AAA"/>
    <w:rsid w:val="006D3025"/>
    <w:rsid w:val="006D422C"/>
    <w:rsid w:val="006D7B2A"/>
    <w:rsid w:val="006D7BAA"/>
    <w:rsid w:val="006D7E4F"/>
    <w:rsid w:val="006E15D3"/>
    <w:rsid w:val="006E1B4E"/>
    <w:rsid w:val="006E570A"/>
    <w:rsid w:val="006E5938"/>
    <w:rsid w:val="006E6A8A"/>
    <w:rsid w:val="006E6D7B"/>
    <w:rsid w:val="006F0118"/>
    <w:rsid w:val="006F0F85"/>
    <w:rsid w:val="006F1FAA"/>
    <w:rsid w:val="006F26CF"/>
    <w:rsid w:val="006F4B57"/>
    <w:rsid w:val="006F5DDD"/>
    <w:rsid w:val="007047DC"/>
    <w:rsid w:val="00710060"/>
    <w:rsid w:val="00710332"/>
    <w:rsid w:val="007122E2"/>
    <w:rsid w:val="007153A4"/>
    <w:rsid w:val="007228A3"/>
    <w:rsid w:val="00724F36"/>
    <w:rsid w:val="0072634D"/>
    <w:rsid w:val="00731145"/>
    <w:rsid w:val="007337AA"/>
    <w:rsid w:val="00740F82"/>
    <w:rsid w:val="007425A1"/>
    <w:rsid w:val="00743B14"/>
    <w:rsid w:val="00743D9D"/>
    <w:rsid w:val="00751764"/>
    <w:rsid w:val="007555FF"/>
    <w:rsid w:val="00755C73"/>
    <w:rsid w:val="00755F8A"/>
    <w:rsid w:val="00757089"/>
    <w:rsid w:val="0076126D"/>
    <w:rsid w:val="007666FA"/>
    <w:rsid w:val="00766D34"/>
    <w:rsid w:val="007677E8"/>
    <w:rsid w:val="007701FD"/>
    <w:rsid w:val="007732CE"/>
    <w:rsid w:val="007738A3"/>
    <w:rsid w:val="00773E07"/>
    <w:rsid w:val="00774858"/>
    <w:rsid w:val="00776376"/>
    <w:rsid w:val="00781C84"/>
    <w:rsid w:val="00784D51"/>
    <w:rsid w:val="00786F85"/>
    <w:rsid w:val="00787462"/>
    <w:rsid w:val="007932D2"/>
    <w:rsid w:val="00793C24"/>
    <w:rsid w:val="0079739C"/>
    <w:rsid w:val="007A2A65"/>
    <w:rsid w:val="007A53D8"/>
    <w:rsid w:val="007A640C"/>
    <w:rsid w:val="007A6BFA"/>
    <w:rsid w:val="007B0B60"/>
    <w:rsid w:val="007B138F"/>
    <w:rsid w:val="007C0CB3"/>
    <w:rsid w:val="007C2E48"/>
    <w:rsid w:val="007C5985"/>
    <w:rsid w:val="007C63BF"/>
    <w:rsid w:val="007C724A"/>
    <w:rsid w:val="007C7A03"/>
    <w:rsid w:val="007D05DB"/>
    <w:rsid w:val="007D66F1"/>
    <w:rsid w:val="007E1D3D"/>
    <w:rsid w:val="007E64B2"/>
    <w:rsid w:val="007F0420"/>
    <w:rsid w:val="007F1120"/>
    <w:rsid w:val="007F395B"/>
    <w:rsid w:val="007F3F59"/>
    <w:rsid w:val="007F4C56"/>
    <w:rsid w:val="007F52E5"/>
    <w:rsid w:val="007F61D9"/>
    <w:rsid w:val="007F7400"/>
    <w:rsid w:val="00800041"/>
    <w:rsid w:val="008005DB"/>
    <w:rsid w:val="00802213"/>
    <w:rsid w:val="008044D1"/>
    <w:rsid w:val="00804AA1"/>
    <w:rsid w:val="0081200D"/>
    <w:rsid w:val="008152B0"/>
    <w:rsid w:val="00815FB4"/>
    <w:rsid w:val="008178F8"/>
    <w:rsid w:val="00820091"/>
    <w:rsid w:val="008257F6"/>
    <w:rsid w:val="00825A58"/>
    <w:rsid w:val="00832B6B"/>
    <w:rsid w:val="00832E88"/>
    <w:rsid w:val="00833203"/>
    <w:rsid w:val="00833A22"/>
    <w:rsid w:val="0083445E"/>
    <w:rsid w:val="0083717D"/>
    <w:rsid w:val="00837F0C"/>
    <w:rsid w:val="00840D9F"/>
    <w:rsid w:val="00841EBB"/>
    <w:rsid w:val="00854C17"/>
    <w:rsid w:val="00860F1C"/>
    <w:rsid w:val="008658CB"/>
    <w:rsid w:val="0086592F"/>
    <w:rsid w:val="00877441"/>
    <w:rsid w:val="00885905"/>
    <w:rsid w:val="00887E9A"/>
    <w:rsid w:val="00891879"/>
    <w:rsid w:val="00892715"/>
    <w:rsid w:val="00893B3F"/>
    <w:rsid w:val="00894FC2"/>
    <w:rsid w:val="008A0DF5"/>
    <w:rsid w:val="008A1E7A"/>
    <w:rsid w:val="008A300A"/>
    <w:rsid w:val="008A556A"/>
    <w:rsid w:val="008B2043"/>
    <w:rsid w:val="008B5D72"/>
    <w:rsid w:val="008B5DD1"/>
    <w:rsid w:val="008C03B1"/>
    <w:rsid w:val="008C0721"/>
    <w:rsid w:val="008C2F48"/>
    <w:rsid w:val="008C46D5"/>
    <w:rsid w:val="008C7A9A"/>
    <w:rsid w:val="008C7FED"/>
    <w:rsid w:val="008D0D3E"/>
    <w:rsid w:val="008D52D3"/>
    <w:rsid w:val="008D76F1"/>
    <w:rsid w:val="008E049A"/>
    <w:rsid w:val="008E243C"/>
    <w:rsid w:val="008E2B1E"/>
    <w:rsid w:val="008E2DEF"/>
    <w:rsid w:val="008E7B2F"/>
    <w:rsid w:val="008F2A40"/>
    <w:rsid w:val="008F2EDB"/>
    <w:rsid w:val="008F5BC8"/>
    <w:rsid w:val="008F62BC"/>
    <w:rsid w:val="00902685"/>
    <w:rsid w:val="00902C94"/>
    <w:rsid w:val="009078A3"/>
    <w:rsid w:val="00907BBA"/>
    <w:rsid w:val="00920A59"/>
    <w:rsid w:val="00920EB4"/>
    <w:rsid w:val="0092211F"/>
    <w:rsid w:val="009235CA"/>
    <w:rsid w:val="00925594"/>
    <w:rsid w:val="009255EB"/>
    <w:rsid w:val="00925812"/>
    <w:rsid w:val="0092630E"/>
    <w:rsid w:val="00932A2A"/>
    <w:rsid w:val="00932A67"/>
    <w:rsid w:val="00934085"/>
    <w:rsid w:val="0093526C"/>
    <w:rsid w:val="0093586A"/>
    <w:rsid w:val="0094651D"/>
    <w:rsid w:val="009515A6"/>
    <w:rsid w:val="0095196F"/>
    <w:rsid w:val="00952E1F"/>
    <w:rsid w:val="00954ED4"/>
    <w:rsid w:val="00956F45"/>
    <w:rsid w:val="009600A3"/>
    <w:rsid w:val="0096071A"/>
    <w:rsid w:val="00965C4B"/>
    <w:rsid w:val="00965F75"/>
    <w:rsid w:val="009751B8"/>
    <w:rsid w:val="00981627"/>
    <w:rsid w:val="00981928"/>
    <w:rsid w:val="00983D39"/>
    <w:rsid w:val="00984961"/>
    <w:rsid w:val="00984B80"/>
    <w:rsid w:val="0099018B"/>
    <w:rsid w:val="00990CDF"/>
    <w:rsid w:val="00992C7D"/>
    <w:rsid w:val="00992FE6"/>
    <w:rsid w:val="00994CB0"/>
    <w:rsid w:val="009B0D82"/>
    <w:rsid w:val="009B3A4F"/>
    <w:rsid w:val="009B4EB2"/>
    <w:rsid w:val="009B5F04"/>
    <w:rsid w:val="009C159C"/>
    <w:rsid w:val="009C1623"/>
    <w:rsid w:val="009C1E4F"/>
    <w:rsid w:val="009C23DC"/>
    <w:rsid w:val="009C28A5"/>
    <w:rsid w:val="009C5DB8"/>
    <w:rsid w:val="009D1195"/>
    <w:rsid w:val="009D2091"/>
    <w:rsid w:val="009D6C0A"/>
    <w:rsid w:val="009E0D14"/>
    <w:rsid w:val="009E412E"/>
    <w:rsid w:val="009F1C69"/>
    <w:rsid w:val="009F320B"/>
    <w:rsid w:val="009F6EFB"/>
    <w:rsid w:val="009F781F"/>
    <w:rsid w:val="00A015E5"/>
    <w:rsid w:val="00A0288E"/>
    <w:rsid w:val="00A0434D"/>
    <w:rsid w:val="00A07CD9"/>
    <w:rsid w:val="00A100EB"/>
    <w:rsid w:val="00A10D6C"/>
    <w:rsid w:val="00A15A63"/>
    <w:rsid w:val="00A16DF0"/>
    <w:rsid w:val="00A23E49"/>
    <w:rsid w:val="00A24910"/>
    <w:rsid w:val="00A25A9F"/>
    <w:rsid w:val="00A25D2F"/>
    <w:rsid w:val="00A27052"/>
    <w:rsid w:val="00A2723B"/>
    <w:rsid w:val="00A27E7C"/>
    <w:rsid w:val="00A313C3"/>
    <w:rsid w:val="00A31910"/>
    <w:rsid w:val="00A33BC2"/>
    <w:rsid w:val="00A34EB1"/>
    <w:rsid w:val="00A35663"/>
    <w:rsid w:val="00A360E1"/>
    <w:rsid w:val="00A4431D"/>
    <w:rsid w:val="00A463FB"/>
    <w:rsid w:val="00A50601"/>
    <w:rsid w:val="00A5107C"/>
    <w:rsid w:val="00A605BE"/>
    <w:rsid w:val="00A646CA"/>
    <w:rsid w:val="00A64CE5"/>
    <w:rsid w:val="00A674BB"/>
    <w:rsid w:val="00A704BE"/>
    <w:rsid w:val="00A7197B"/>
    <w:rsid w:val="00A76A15"/>
    <w:rsid w:val="00A8206F"/>
    <w:rsid w:val="00A83E35"/>
    <w:rsid w:val="00A917E4"/>
    <w:rsid w:val="00A941C3"/>
    <w:rsid w:val="00A942E3"/>
    <w:rsid w:val="00A96A0C"/>
    <w:rsid w:val="00AA1251"/>
    <w:rsid w:val="00AA2543"/>
    <w:rsid w:val="00AA4EA6"/>
    <w:rsid w:val="00AB03E5"/>
    <w:rsid w:val="00AB7BF1"/>
    <w:rsid w:val="00AC1EA5"/>
    <w:rsid w:val="00AC4EB4"/>
    <w:rsid w:val="00AC658E"/>
    <w:rsid w:val="00AC6D3A"/>
    <w:rsid w:val="00AC73F6"/>
    <w:rsid w:val="00AD1265"/>
    <w:rsid w:val="00AD58E4"/>
    <w:rsid w:val="00AD77ED"/>
    <w:rsid w:val="00AE5584"/>
    <w:rsid w:val="00AF3A5C"/>
    <w:rsid w:val="00AF5C21"/>
    <w:rsid w:val="00AF6884"/>
    <w:rsid w:val="00AF781E"/>
    <w:rsid w:val="00B00803"/>
    <w:rsid w:val="00B03770"/>
    <w:rsid w:val="00B2054E"/>
    <w:rsid w:val="00B20CF0"/>
    <w:rsid w:val="00B26BAA"/>
    <w:rsid w:val="00B27E30"/>
    <w:rsid w:val="00B3122E"/>
    <w:rsid w:val="00B318F1"/>
    <w:rsid w:val="00B32E2E"/>
    <w:rsid w:val="00B3360D"/>
    <w:rsid w:val="00B3707C"/>
    <w:rsid w:val="00B412CC"/>
    <w:rsid w:val="00B4254C"/>
    <w:rsid w:val="00B46FCE"/>
    <w:rsid w:val="00B518F1"/>
    <w:rsid w:val="00B53264"/>
    <w:rsid w:val="00B5425D"/>
    <w:rsid w:val="00B548A1"/>
    <w:rsid w:val="00B55914"/>
    <w:rsid w:val="00B655C0"/>
    <w:rsid w:val="00B65D80"/>
    <w:rsid w:val="00B67029"/>
    <w:rsid w:val="00B677C8"/>
    <w:rsid w:val="00B71756"/>
    <w:rsid w:val="00B73F4C"/>
    <w:rsid w:val="00B75F97"/>
    <w:rsid w:val="00B83279"/>
    <w:rsid w:val="00B86268"/>
    <w:rsid w:val="00B86C42"/>
    <w:rsid w:val="00B952BB"/>
    <w:rsid w:val="00B95CE4"/>
    <w:rsid w:val="00BA1680"/>
    <w:rsid w:val="00BA20A1"/>
    <w:rsid w:val="00BA20FA"/>
    <w:rsid w:val="00BA72CA"/>
    <w:rsid w:val="00BA784C"/>
    <w:rsid w:val="00BB039A"/>
    <w:rsid w:val="00BB2DCC"/>
    <w:rsid w:val="00BB55E3"/>
    <w:rsid w:val="00BB5C1F"/>
    <w:rsid w:val="00BB723E"/>
    <w:rsid w:val="00BC4684"/>
    <w:rsid w:val="00BC4972"/>
    <w:rsid w:val="00BC7222"/>
    <w:rsid w:val="00BD0353"/>
    <w:rsid w:val="00BE107C"/>
    <w:rsid w:val="00BE20C1"/>
    <w:rsid w:val="00BF1F28"/>
    <w:rsid w:val="00BF36D0"/>
    <w:rsid w:val="00BF60B5"/>
    <w:rsid w:val="00C03329"/>
    <w:rsid w:val="00C03B8F"/>
    <w:rsid w:val="00C05BF0"/>
    <w:rsid w:val="00C110AB"/>
    <w:rsid w:val="00C115A2"/>
    <w:rsid w:val="00C15B00"/>
    <w:rsid w:val="00C16FE2"/>
    <w:rsid w:val="00C1722C"/>
    <w:rsid w:val="00C21814"/>
    <w:rsid w:val="00C2229E"/>
    <w:rsid w:val="00C24535"/>
    <w:rsid w:val="00C26B52"/>
    <w:rsid w:val="00C32CD5"/>
    <w:rsid w:val="00C32E28"/>
    <w:rsid w:val="00C3634C"/>
    <w:rsid w:val="00C36706"/>
    <w:rsid w:val="00C40CBA"/>
    <w:rsid w:val="00C439EE"/>
    <w:rsid w:val="00C444AA"/>
    <w:rsid w:val="00C472CF"/>
    <w:rsid w:val="00C47EB3"/>
    <w:rsid w:val="00C50616"/>
    <w:rsid w:val="00C5074A"/>
    <w:rsid w:val="00C54349"/>
    <w:rsid w:val="00C54666"/>
    <w:rsid w:val="00C54B7E"/>
    <w:rsid w:val="00C56066"/>
    <w:rsid w:val="00C61F76"/>
    <w:rsid w:val="00C67A3B"/>
    <w:rsid w:val="00C723C7"/>
    <w:rsid w:val="00C75E92"/>
    <w:rsid w:val="00C7647F"/>
    <w:rsid w:val="00C76D52"/>
    <w:rsid w:val="00C8104F"/>
    <w:rsid w:val="00C82144"/>
    <w:rsid w:val="00C83DB7"/>
    <w:rsid w:val="00C83F18"/>
    <w:rsid w:val="00C84A43"/>
    <w:rsid w:val="00C861D6"/>
    <w:rsid w:val="00C86D2A"/>
    <w:rsid w:val="00C914C3"/>
    <w:rsid w:val="00C919E0"/>
    <w:rsid w:val="00C96D4D"/>
    <w:rsid w:val="00CA079D"/>
    <w:rsid w:val="00CA4969"/>
    <w:rsid w:val="00CB3E38"/>
    <w:rsid w:val="00CB3F24"/>
    <w:rsid w:val="00CB4CCA"/>
    <w:rsid w:val="00CB4EA3"/>
    <w:rsid w:val="00CC166E"/>
    <w:rsid w:val="00CC375A"/>
    <w:rsid w:val="00CC3B5C"/>
    <w:rsid w:val="00CC4B1B"/>
    <w:rsid w:val="00CC67EB"/>
    <w:rsid w:val="00CC6BFE"/>
    <w:rsid w:val="00CC7E7D"/>
    <w:rsid w:val="00CD43BB"/>
    <w:rsid w:val="00CD4DF2"/>
    <w:rsid w:val="00CD6045"/>
    <w:rsid w:val="00CD62A1"/>
    <w:rsid w:val="00CD6C67"/>
    <w:rsid w:val="00CE1C4A"/>
    <w:rsid w:val="00CF2745"/>
    <w:rsid w:val="00CF74F4"/>
    <w:rsid w:val="00D01462"/>
    <w:rsid w:val="00D02E5B"/>
    <w:rsid w:val="00D0463A"/>
    <w:rsid w:val="00D04867"/>
    <w:rsid w:val="00D04F95"/>
    <w:rsid w:val="00D072D4"/>
    <w:rsid w:val="00D12EB6"/>
    <w:rsid w:val="00D13847"/>
    <w:rsid w:val="00D149C5"/>
    <w:rsid w:val="00D15165"/>
    <w:rsid w:val="00D1644B"/>
    <w:rsid w:val="00D20561"/>
    <w:rsid w:val="00D20881"/>
    <w:rsid w:val="00D20B67"/>
    <w:rsid w:val="00D20CCB"/>
    <w:rsid w:val="00D23345"/>
    <w:rsid w:val="00D246DA"/>
    <w:rsid w:val="00D308AC"/>
    <w:rsid w:val="00D34C9F"/>
    <w:rsid w:val="00D35E4B"/>
    <w:rsid w:val="00D3727A"/>
    <w:rsid w:val="00D420C9"/>
    <w:rsid w:val="00D47DE3"/>
    <w:rsid w:val="00D50C71"/>
    <w:rsid w:val="00D52762"/>
    <w:rsid w:val="00D5678E"/>
    <w:rsid w:val="00D570AA"/>
    <w:rsid w:val="00D65BC1"/>
    <w:rsid w:val="00D67271"/>
    <w:rsid w:val="00D70C96"/>
    <w:rsid w:val="00D71DA9"/>
    <w:rsid w:val="00D7423D"/>
    <w:rsid w:val="00D74F62"/>
    <w:rsid w:val="00D82FF8"/>
    <w:rsid w:val="00D83F43"/>
    <w:rsid w:val="00D846FA"/>
    <w:rsid w:val="00D941DA"/>
    <w:rsid w:val="00D94F50"/>
    <w:rsid w:val="00D96082"/>
    <w:rsid w:val="00DA4ECE"/>
    <w:rsid w:val="00DA53B5"/>
    <w:rsid w:val="00DA5578"/>
    <w:rsid w:val="00DA653A"/>
    <w:rsid w:val="00DB0D0E"/>
    <w:rsid w:val="00DB3B87"/>
    <w:rsid w:val="00DB3EEE"/>
    <w:rsid w:val="00DC2CD6"/>
    <w:rsid w:val="00DC5155"/>
    <w:rsid w:val="00DC5EF0"/>
    <w:rsid w:val="00DC7827"/>
    <w:rsid w:val="00DD0321"/>
    <w:rsid w:val="00DD19C6"/>
    <w:rsid w:val="00DD24A1"/>
    <w:rsid w:val="00DD2D05"/>
    <w:rsid w:val="00DD506F"/>
    <w:rsid w:val="00DE18FB"/>
    <w:rsid w:val="00DE6290"/>
    <w:rsid w:val="00DF0140"/>
    <w:rsid w:val="00DF2DFC"/>
    <w:rsid w:val="00DF37E8"/>
    <w:rsid w:val="00DF50D6"/>
    <w:rsid w:val="00DF665F"/>
    <w:rsid w:val="00E008EE"/>
    <w:rsid w:val="00E00DEC"/>
    <w:rsid w:val="00E03A7B"/>
    <w:rsid w:val="00E04279"/>
    <w:rsid w:val="00E13818"/>
    <w:rsid w:val="00E142D5"/>
    <w:rsid w:val="00E1743D"/>
    <w:rsid w:val="00E25E3A"/>
    <w:rsid w:val="00E2723E"/>
    <w:rsid w:val="00E3302E"/>
    <w:rsid w:val="00E41EC5"/>
    <w:rsid w:val="00E44BC4"/>
    <w:rsid w:val="00E44C21"/>
    <w:rsid w:val="00E47521"/>
    <w:rsid w:val="00E50A66"/>
    <w:rsid w:val="00E53278"/>
    <w:rsid w:val="00E5455F"/>
    <w:rsid w:val="00E601BC"/>
    <w:rsid w:val="00E60757"/>
    <w:rsid w:val="00E65C93"/>
    <w:rsid w:val="00E65E04"/>
    <w:rsid w:val="00E70EDF"/>
    <w:rsid w:val="00E71105"/>
    <w:rsid w:val="00E71317"/>
    <w:rsid w:val="00E71B5A"/>
    <w:rsid w:val="00E75349"/>
    <w:rsid w:val="00E75F07"/>
    <w:rsid w:val="00E80EF8"/>
    <w:rsid w:val="00E8423F"/>
    <w:rsid w:val="00E9330B"/>
    <w:rsid w:val="00E93DD8"/>
    <w:rsid w:val="00EA44B5"/>
    <w:rsid w:val="00EA7DA4"/>
    <w:rsid w:val="00EB5A5E"/>
    <w:rsid w:val="00EC3F63"/>
    <w:rsid w:val="00EC521B"/>
    <w:rsid w:val="00EC5F7D"/>
    <w:rsid w:val="00EC76DD"/>
    <w:rsid w:val="00ED01D5"/>
    <w:rsid w:val="00ED33BE"/>
    <w:rsid w:val="00EE2DB9"/>
    <w:rsid w:val="00EE47AE"/>
    <w:rsid w:val="00EF0F1B"/>
    <w:rsid w:val="00EF1968"/>
    <w:rsid w:val="00F0026D"/>
    <w:rsid w:val="00F01D15"/>
    <w:rsid w:val="00F0261E"/>
    <w:rsid w:val="00F048F1"/>
    <w:rsid w:val="00F0531E"/>
    <w:rsid w:val="00F07039"/>
    <w:rsid w:val="00F10371"/>
    <w:rsid w:val="00F15BB9"/>
    <w:rsid w:val="00F20569"/>
    <w:rsid w:val="00F21C8F"/>
    <w:rsid w:val="00F244C5"/>
    <w:rsid w:val="00F259B0"/>
    <w:rsid w:val="00F26147"/>
    <w:rsid w:val="00F31432"/>
    <w:rsid w:val="00F334B0"/>
    <w:rsid w:val="00F3514D"/>
    <w:rsid w:val="00F42239"/>
    <w:rsid w:val="00F43419"/>
    <w:rsid w:val="00F46D43"/>
    <w:rsid w:val="00F47809"/>
    <w:rsid w:val="00F52CFB"/>
    <w:rsid w:val="00F55EE3"/>
    <w:rsid w:val="00F56934"/>
    <w:rsid w:val="00F57801"/>
    <w:rsid w:val="00F60E7A"/>
    <w:rsid w:val="00F61993"/>
    <w:rsid w:val="00F61C52"/>
    <w:rsid w:val="00F6292F"/>
    <w:rsid w:val="00F6626C"/>
    <w:rsid w:val="00F70C4F"/>
    <w:rsid w:val="00F70F97"/>
    <w:rsid w:val="00F71568"/>
    <w:rsid w:val="00F73AB5"/>
    <w:rsid w:val="00F73E88"/>
    <w:rsid w:val="00F74617"/>
    <w:rsid w:val="00F7469A"/>
    <w:rsid w:val="00F75909"/>
    <w:rsid w:val="00F7597E"/>
    <w:rsid w:val="00F76FB0"/>
    <w:rsid w:val="00F82C45"/>
    <w:rsid w:val="00F84B1B"/>
    <w:rsid w:val="00F87097"/>
    <w:rsid w:val="00F87152"/>
    <w:rsid w:val="00F929C5"/>
    <w:rsid w:val="00F94728"/>
    <w:rsid w:val="00F9638F"/>
    <w:rsid w:val="00FA5301"/>
    <w:rsid w:val="00FA5FFA"/>
    <w:rsid w:val="00FB1FC4"/>
    <w:rsid w:val="00FC3356"/>
    <w:rsid w:val="00FC3FB9"/>
    <w:rsid w:val="00FC71D4"/>
    <w:rsid w:val="00FC7DA8"/>
    <w:rsid w:val="00FD3725"/>
    <w:rsid w:val="00FD4AE1"/>
    <w:rsid w:val="00FD51AC"/>
    <w:rsid w:val="00FD5257"/>
    <w:rsid w:val="00FD58FC"/>
    <w:rsid w:val="00FD6932"/>
    <w:rsid w:val="00FE18B4"/>
    <w:rsid w:val="00FE2AFD"/>
    <w:rsid w:val="00FE31C7"/>
    <w:rsid w:val="00FE3C94"/>
    <w:rsid w:val="00FE406A"/>
    <w:rsid w:val="00FE5DEF"/>
    <w:rsid w:val="00FE6F4C"/>
    <w:rsid w:val="00FE7285"/>
    <w:rsid w:val="00FE75FA"/>
    <w:rsid w:val="00FF12F2"/>
    <w:rsid w:val="00FF1700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070B0572"/>
  <w15:docId w15:val="{120E328F-4A39-4034-A246-122EBB8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8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4"/>
  </w:style>
  <w:style w:type="paragraph" w:customStyle="1" w:styleId="Formatvorlage2">
    <w:name w:val="Formatvorlage2"/>
    <w:basedOn w:val="berschrift5"/>
    <w:next w:val="Standard"/>
    <w:rPr>
      <w:i/>
    </w:rPr>
  </w:style>
  <w:style w:type="paragraph" w:customStyle="1" w:styleId="Formatvorlage3">
    <w:name w:val="Formatvorlage3"/>
    <w:basedOn w:val="berschrift6"/>
    <w:next w:val="Standard"/>
  </w:style>
  <w:style w:type="character" w:styleId="Hervorhebung">
    <w:name w:val="Emphasis"/>
    <w:qFormat/>
    <w:rsid w:val="000D3DDB"/>
    <w:rPr>
      <w:i/>
      <w:iCs/>
    </w:rPr>
  </w:style>
  <w:style w:type="paragraph" w:styleId="Sprechblasentext">
    <w:name w:val="Balloon Text"/>
    <w:basedOn w:val="Standard"/>
    <w:link w:val="SprechblasentextZchn"/>
    <w:rsid w:val="003A7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71F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2E7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757F"/>
    <w:pPr>
      <w:spacing w:after="200" w:line="276" w:lineRule="auto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rsid w:val="002E757F"/>
    <w:rPr>
      <w:rFonts w:ascii="Calibri" w:eastAsia="Calibri" w:hAnsi="Calibri"/>
      <w:lang w:val="de-DE" w:eastAsia="en-US"/>
    </w:rPr>
  </w:style>
  <w:style w:type="paragraph" w:customStyle="1" w:styleId="Default">
    <w:name w:val="Default"/>
    <w:rsid w:val="00661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AC658E"/>
    <w:rPr>
      <w:sz w:val="20"/>
      <w:szCs w:val="20"/>
    </w:rPr>
  </w:style>
  <w:style w:type="character" w:customStyle="1" w:styleId="FunotentextZchn">
    <w:name w:val="Fußnotentext Zchn"/>
    <w:link w:val="Funotentext"/>
    <w:rsid w:val="00AC658E"/>
    <w:rPr>
      <w:rFonts w:ascii="Arial" w:hAnsi="Arial"/>
      <w:lang w:eastAsia="de-DE"/>
    </w:rPr>
  </w:style>
  <w:style w:type="character" w:styleId="Funotenzeichen">
    <w:name w:val="footnote reference"/>
    <w:rsid w:val="00AC658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E5455F"/>
    <w:pPr>
      <w:spacing w:after="0" w:line="240" w:lineRule="auto"/>
    </w:pPr>
    <w:rPr>
      <w:rFonts w:ascii="Arial" w:eastAsia="Times New Roman" w:hAnsi="Arial"/>
      <w:b/>
      <w:bCs/>
      <w:lang w:val="de-CH" w:eastAsia="de-DE"/>
    </w:rPr>
  </w:style>
  <w:style w:type="character" w:customStyle="1" w:styleId="KommentarthemaZchn">
    <w:name w:val="Kommentarthema Zchn"/>
    <w:link w:val="Kommentarthema"/>
    <w:rsid w:val="00E5455F"/>
    <w:rPr>
      <w:rFonts w:ascii="Arial" w:eastAsia="Calibri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723C7"/>
    <w:rPr>
      <w:rFonts w:ascii="Arial" w:hAnsi="Arial"/>
      <w:sz w:val="22"/>
      <w:szCs w:val="24"/>
      <w:lang w:eastAsia="de-DE"/>
    </w:rPr>
  </w:style>
  <w:style w:type="paragraph" w:styleId="Endnotentext">
    <w:name w:val="endnote text"/>
    <w:basedOn w:val="Standard"/>
    <w:link w:val="EndnotentextZchn"/>
    <w:rsid w:val="003E2784"/>
    <w:rPr>
      <w:sz w:val="20"/>
      <w:szCs w:val="20"/>
    </w:rPr>
  </w:style>
  <w:style w:type="character" w:customStyle="1" w:styleId="EndnotentextZchn">
    <w:name w:val="Endnotentext Zchn"/>
    <w:link w:val="Endnotentext"/>
    <w:rsid w:val="003E2784"/>
    <w:rPr>
      <w:rFonts w:ascii="Arial" w:hAnsi="Arial"/>
      <w:lang w:eastAsia="de-DE"/>
    </w:rPr>
  </w:style>
  <w:style w:type="character" w:styleId="Endnotenzeichen">
    <w:name w:val="endnote reference"/>
    <w:rsid w:val="003E2784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1669D3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2278FE"/>
    <w:rPr>
      <w:rFonts w:ascii="Arial" w:hAnsi="Arial" w:cs="Arial"/>
      <w:b/>
      <w:bCs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36999"/>
    <w:pPr>
      <w:ind w:left="720"/>
      <w:contextualSpacing/>
    </w:pPr>
  </w:style>
  <w:style w:type="character" w:styleId="Fett">
    <w:name w:val="Strong"/>
    <w:basedOn w:val="Absatz-Standardschriftart"/>
    <w:qFormat/>
    <w:rsid w:val="00256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3FF-E50F-4FF9-8258-FEF566A0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1187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Kallweit, Daniela</cp:lastModifiedBy>
  <cp:revision>7</cp:revision>
  <cp:lastPrinted>2018-02-21T14:16:00Z</cp:lastPrinted>
  <dcterms:created xsi:type="dcterms:W3CDTF">2023-02-11T16:18:00Z</dcterms:created>
  <dcterms:modified xsi:type="dcterms:W3CDTF">2023-03-15T11:34:00Z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kohs@zhaw.ch</vt:lpwstr>
  </property>
  <property fmtid="{D5CDD505-2E9C-101B-9397-08002B2CF9AE}" pid="5" name="MSIP_Label_10d9bad3-6dac-4e9a-89a3-89f3b8d247b2_SetDate">
    <vt:lpwstr>2021-03-02T09:02:01.8587785Z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3e4a96ac-e925-4343-a643-60978fd9ded1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</Properties>
</file>